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2A" w:rsidRPr="00536B1D" w:rsidRDefault="00FE4E2A" w:rsidP="007B7D19">
      <w:pPr>
        <w:jc w:val="center"/>
      </w:pPr>
    </w:p>
    <w:p w:rsidR="005646B3" w:rsidRPr="00536B1D" w:rsidRDefault="005646B3" w:rsidP="005646B3">
      <w:pPr>
        <w:pStyle w:val="a7"/>
        <w:jc w:val="right"/>
        <w:rPr>
          <w:b/>
          <w:color w:val="FF0000"/>
          <w:sz w:val="26"/>
          <w:szCs w:val="26"/>
        </w:rPr>
      </w:pPr>
      <w:r w:rsidRPr="00536B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-17.1pt;width:32.9pt;height:48pt;z-index:251658240">
            <v:imagedata r:id="rId7" o:title=""/>
          </v:shape>
          <o:OLEObject Type="Embed" ProgID="Msxml2.SAXXMLReader.6.0" ShapeID="_x0000_s1028" DrawAspect="Content" ObjectID="_1675693513" r:id="rId8">
            <o:FieldCodes>\s</o:FieldCodes>
          </o:OLEObject>
        </w:pict>
      </w:r>
      <w:r w:rsidRPr="00536B1D">
        <w:rPr>
          <w:color w:val="FF0000"/>
          <w:sz w:val="26"/>
          <w:szCs w:val="26"/>
        </w:rPr>
        <w:t xml:space="preserve">           </w:t>
      </w:r>
      <w:r w:rsidRPr="00536B1D">
        <w:rPr>
          <w:b/>
          <w:color w:val="FF0000"/>
          <w:sz w:val="26"/>
          <w:szCs w:val="26"/>
        </w:rPr>
        <w:t xml:space="preserve">                                              </w:t>
      </w:r>
    </w:p>
    <w:p w:rsidR="005646B3" w:rsidRPr="00536B1D" w:rsidRDefault="005646B3" w:rsidP="005646B3">
      <w:pPr>
        <w:pStyle w:val="a7"/>
        <w:rPr>
          <w:b/>
          <w:sz w:val="26"/>
          <w:szCs w:val="26"/>
        </w:rPr>
      </w:pPr>
      <w:r w:rsidRPr="00536B1D">
        <w:rPr>
          <w:b/>
          <w:sz w:val="26"/>
          <w:szCs w:val="26"/>
        </w:rPr>
        <w:t xml:space="preserve">  </w:t>
      </w:r>
    </w:p>
    <w:p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 xml:space="preserve"> Администрация сельского  поселения </w:t>
      </w:r>
      <w:proofErr w:type="spellStart"/>
      <w:r w:rsidRPr="006E00B8">
        <w:rPr>
          <w:b/>
          <w:szCs w:val="28"/>
        </w:rPr>
        <w:t>Каверинский</w:t>
      </w:r>
      <w:proofErr w:type="spellEnd"/>
      <w:r w:rsidRPr="006E00B8">
        <w:rPr>
          <w:b/>
          <w:szCs w:val="28"/>
        </w:rPr>
        <w:t xml:space="preserve"> сельсовет                   </w:t>
      </w:r>
      <w:proofErr w:type="spellStart"/>
      <w:r w:rsidRPr="006E00B8">
        <w:rPr>
          <w:b/>
          <w:szCs w:val="28"/>
        </w:rPr>
        <w:t>Добринского</w:t>
      </w:r>
      <w:proofErr w:type="spellEnd"/>
      <w:r w:rsidRPr="006E00B8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5646B3" w:rsidRPr="006E00B8" w:rsidRDefault="005646B3" w:rsidP="005646B3">
      <w:pPr>
        <w:pStyle w:val="a7"/>
        <w:rPr>
          <w:szCs w:val="28"/>
        </w:rPr>
      </w:pPr>
    </w:p>
    <w:p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>ПОСТАНОВЛЕНИЕ</w:t>
      </w:r>
    </w:p>
    <w:p w:rsidR="005646B3" w:rsidRPr="006E00B8" w:rsidRDefault="005646B3" w:rsidP="005646B3">
      <w:pPr>
        <w:pStyle w:val="a7"/>
        <w:jc w:val="left"/>
        <w:rPr>
          <w:szCs w:val="28"/>
        </w:rPr>
      </w:pPr>
    </w:p>
    <w:p w:rsidR="005646B3" w:rsidRPr="006E00B8" w:rsidRDefault="005646B3" w:rsidP="005646B3">
      <w:pPr>
        <w:pStyle w:val="a7"/>
        <w:jc w:val="both"/>
        <w:rPr>
          <w:szCs w:val="28"/>
        </w:rPr>
      </w:pPr>
      <w:r w:rsidRPr="006E00B8">
        <w:rPr>
          <w:szCs w:val="28"/>
        </w:rPr>
        <w:t xml:space="preserve">24.02.2021г.     </w:t>
      </w:r>
      <w:r w:rsidR="006E00B8">
        <w:rPr>
          <w:szCs w:val="28"/>
        </w:rPr>
        <w:t xml:space="preserve">                                 </w:t>
      </w:r>
      <w:r w:rsidRPr="006E00B8">
        <w:rPr>
          <w:szCs w:val="28"/>
        </w:rPr>
        <w:t xml:space="preserve"> с. </w:t>
      </w:r>
      <w:proofErr w:type="spellStart"/>
      <w:r w:rsidRPr="006E00B8">
        <w:rPr>
          <w:szCs w:val="28"/>
        </w:rPr>
        <w:t>Паршиновка</w:t>
      </w:r>
      <w:proofErr w:type="spellEnd"/>
      <w:r w:rsidRPr="006E00B8">
        <w:rPr>
          <w:szCs w:val="28"/>
        </w:rPr>
        <w:t xml:space="preserve">                   </w:t>
      </w:r>
      <w:r w:rsidRPr="006E00B8">
        <w:rPr>
          <w:szCs w:val="28"/>
        </w:rPr>
        <w:t xml:space="preserve">                   </w:t>
      </w:r>
      <w:r w:rsidR="006E00B8">
        <w:rPr>
          <w:szCs w:val="28"/>
        </w:rPr>
        <w:t xml:space="preserve"> </w:t>
      </w:r>
      <w:r w:rsidRPr="006E00B8">
        <w:rPr>
          <w:szCs w:val="28"/>
        </w:rPr>
        <w:t xml:space="preserve"> № 17</w:t>
      </w:r>
    </w:p>
    <w:p w:rsidR="005646B3" w:rsidRPr="006E00B8" w:rsidRDefault="005646B3" w:rsidP="005646B3">
      <w:pPr>
        <w:pStyle w:val="a7"/>
        <w:jc w:val="left"/>
        <w:rPr>
          <w:szCs w:val="28"/>
        </w:rPr>
      </w:pPr>
    </w:p>
    <w:p w:rsidR="005646B3" w:rsidRPr="006E00B8" w:rsidRDefault="005646B3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B8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нормативных правовых актов                                администрации сельского поселения </w:t>
      </w:r>
      <w:proofErr w:type="spellStart"/>
      <w:r w:rsidRPr="006E00B8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E00B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</w:t>
      </w:r>
      <w:proofErr w:type="spellStart"/>
      <w:r w:rsidRPr="006E00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6E00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96185" w:rsidRPr="006E00B8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6B3" w:rsidRPr="006E00B8" w:rsidRDefault="00196185" w:rsidP="005646B3">
      <w:pPr>
        <w:pStyle w:val="a7"/>
        <w:jc w:val="both"/>
        <w:rPr>
          <w:szCs w:val="28"/>
        </w:rPr>
      </w:pPr>
      <w:r w:rsidRPr="006E00B8">
        <w:rPr>
          <w:szCs w:val="28"/>
        </w:rPr>
        <w:t xml:space="preserve">    </w:t>
      </w:r>
      <w:r w:rsidRPr="006E00B8">
        <w:rPr>
          <w:szCs w:val="28"/>
        </w:rPr>
        <w:tab/>
      </w:r>
      <w:proofErr w:type="gramStart"/>
      <w:r w:rsidR="005646B3" w:rsidRPr="006E00B8">
        <w:rPr>
          <w:szCs w:val="28"/>
        </w:rPr>
        <w:t xml:space="preserve">Рассмотрев, представленный администрацией сельского поселения </w:t>
      </w:r>
      <w:proofErr w:type="spellStart"/>
      <w:r w:rsidR="005646B3" w:rsidRPr="006E00B8">
        <w:rPr>
          <w:szCs w:val="28"/>
        </w:rPr>
        <w:t>Каверинский</w:t>
      </w:r>
      <w:proofErr w:type="spellEnd"/>
      <w:r w:rsidR="005646B3" w:rsidRPr="006E00B8">
        <w:rPr>
          <w:szCs w:val="28"/>
        </w:rPr>
        <w:t xml:space="preserve"> сельсовет, проект постановления «Об отмене некоторых нормативных правовых актов администрации сельского поселения </w:t>
      </w:r>
      <w:proofErr w:type="spellStart"/>
      <w:r w:rsidR="005646B3" w:rsidRPr="006E00B8">
        <w:rPr>
          <w:szCs w:val="28"/>
        </w:rPr>
        <w:t>Каверинский</w:t>
      </w:r>
      <w:proofErr w:type="spellEnd"/>
      <w:r w:rsidR="005646B3" w:rsidRPr="006E00B8">
        <w:rPr>
          <w:szCs w:val="28"/>
        </w:rPr>
        <w:t xml:space="preserve"> сельсовет </w:t>
      </w:r>
      <w:proofErr w:type="spellStart"/>
      <w:r w:rsidR="005646B3" w:rsidRPr="006E00B8">
        <w:rPr>
          <w:szCs w:val="28"/>
        </w:rPr>
        <w:t>Добринского</w:t>
      </w:r>
      <w:proofErr w:type="spellEnd"/>
      <w:r w:rsidR="005646B3" w:rsidRPr="006E00B8">
        <w:rPr>
          <w:szCs w:val="28"/>
        </w:rPr>
        <w:t xml:space="preserve"> муниципального района», руководствуясь   Федеральным законом </w:t>
      </w:r>
      <w:hyperlink r:id="rId9" w:history="1">
        <w:r w:rsidR="005646B3" w:rsidRPr="006E00B8">
          <w:rPr>
            <w:rStyle w:val="a9"/>
            <w:color w:val="000000"/>
            <w:szCs w:val="28"/>
            <w:u w:val="none"/>
          </w:rPr>
          <w:t xml:space="preserve">№ 131-ФЗ </w:t>
        </w:r>
        <w:r w:rsidR="006E00B8">
          <w:rPr>
            <w:rStyle w:val="a9"/>
            <w:color w:val="000000"/>
            <w:szCs w:val="28"/>
            <w:u w:val="none"/>
          </w:rPr>
          <w:t xml:space="preserve"> </w:t>
        </w:r>
        <w:r w:rsidR="00536B1D" w:rsidRPr="006E00B8">
          <w:rPr>
            <w:rStyle w:val="a9"/>
            <w:color w:val="000000"/>
            <w:szCs w:val="28"/>
            <w:u w:val="none"/>
          </w:rPr>
          <w:t xml:space="preserve"> </w:t>
        </w:r>
        <w:r w:rsidR="005646B3" w:rsidRPr="006E00B8">
          <w:rPr>
            <w:rStyle w:val="a9"/>
            <w:color w:val="000000"/>
            <w:szCs w:val="28"/>
            <w:u w:val="none"/>
          </w:rPr>
          <w:t>от 06.10.2003</w:t>
        </w:r>
      </w:hyperlink>
      <w:r w:rsidR="005646B3" w:rsidRPr="006E00B8">
        <w:rPr>
          <w:szCs w:val="28"/>
        </w:rPr>
        <w:t xml:space="preserve"> «Об общих принципах организации местного управления в Российской Федерации», </w:t>
      </w:r>
      <w:r w:rsidR="005646B3" w:rsidRPr="006E00B8">
        <w:rPr>
          <w:color w:val="000000"/>
          <w:szCs w:val="28"/>
          <w:shd w:val="clear" w:color="auto" w:fill="FFFFFF"/>
        </w:rPr>
        <w:t xml:space="preserve">в целях актуализации нормативной правовой базы администрации сельского поселения </w:t>
      </w:r>
      <w:proofErr w:type="spellStart"/>
      <w:r w:rsidR="005646B3" w:rsidRPr="006E00B8">
        <w:rPr>
          <w:color w:val="000000"/>
          <w:szCs w:val="28"/>
          <w:shd w:val="clear" w:color="auto" w:fill="FFFFFF"/>
        </w:rPr>
        <w:t>Каверинский</w:t>
      </w:r>
      <w:proofErr w:type="spellEnd"/>
      <w:r w:rsidR="005646B3" w:rsidRPr="006E00B8">
        <w:rPr>
          <w:color w:val="000000"/>
          <w:szCs w:val="28"/>
          <w:shd w:val="clear" w:color="auto" w:fill="FFFFFF"/>
        </w:rPr>
        <w:t xml:space="preserve">  сельсовет, руководствуясь </w:t>
      </w:r>
      <w:hyperlink r:id="rId10" w:history="1">
        <w:r w:rsidR="005646B3" w:rsidRPr="006E00B8">
          <w:rPr>
            <w:rStyle w:val="a9"/>
            <w:color w:val="000000"/>
            <w:szCs w:val="28"/>
            <w:u w:val="none"/>
          </w:rPr>
          <w:t>Уставом</w:t>
        </w:r>
      </w:hyperlink>
      <w:r w:rsidR="005646B3" w:rsidRPr="006E00B8">
        <w:rPr>
          <w:szCs w:val="28"/>
        </w:rPr>
        <w:t xml:space="preserve"> сельского поселения, администрация сельского поселения </w:t>
      </w:r>
      <w:proofErr w:type="spellStart"/>
      <w:r w:rsidR="005646B3" w:rsidRPr="006E00B8">
        <w:rPr>
          <w:szCs w:val="28"/>
        </w:rPr>
        <w:t>Каверинский</w:t>
      </w:r>
      <w:proofErr w:type="spellEnd"/>
      <w:r w:rsidR="005646B3" w:rsidRPr="006E00B8">
        <w:rPr>
          <w:szCs w:val="28"/>
        </w:rPr>
        <w:t xml:space="preserve"> сельсовет</w:t>
      </w:r>
      <w:proofErr w:type="gramEnd"/>
    </w:p>
    <w:p w:rsidR="005646B3" w:rsidRPr="006E00B8" w:rsidRDefault="005646B3" w:rsidP="00564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6E00B8" w:rsidRDefault="001C76B0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B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Pr="006E00B8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B1D" w:rsidRDefault="005646B3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   </w:t>
      </w:r>
      <w:proofErr w:type="gramStart"/>
      <w:r w:rsidR="005E2F60" w:rsidRPr="006E00B8">
        <w:rPr>
          <w:sz w:val="28"/>
          <w:szCs w:val="28"/>
        </w:rPr>
        <w:t>1.</w:t>
      </w:r>
      <w:r w:rsidR="006E00B8">
        <w:rPr>
          <w:sz w:val="28"/>
          <w:szCs w:val="28"/>
        </w:rPr>
        <w:t xml:space="preserve"> </w:t>
      </w:r>
      <w:r w:rsidR="002F7086" w:rsidRPr="006E00B8">
        <w:rPr>
          <w:sz w:val="28"/>
          <w:szCs w:val="28"/>
        </w:rPr>
        <w:t xml:space="preserve">постановление </w:t>
      </w:r>
      <w:r w:rsidRPr="006E00B8">
        <w:rPr>
          <w:sz w:val="28"/>
          <w:szCs w:val="28"/>
        </w:rPr>
        <w:t>№ 9 от 11.09.2012</w:t>
      </w:r>
      <w:r w:rsidR="00536B1D" w:rsidRPr="006E00B8">
        <w:rPr>
          <w:sz w:val="28"/>
          <w:szCs w:val="28"/>
        </w:rPr>
        <w:t xml:space="preserve">  «О Перечне </w:t>
      </w:r>
      <w:r w:rsidR="00536B1D" w:rsidRPr="006E00B8">
        <w:rPr>
          <w:sz w:val="28"/>
          <w:szCs w:val="28"/>
        </w:rPr>
        <w:t xml:space="preserve"> должностей муниципальной службы в администрации сельского поселения </w:t>
      </w:r>
      <w:proofErr w:type="spellStart"/>
      <w:r w:rsidR="00536B1D" w:rsidRPr="006E00B8">
        <w:rPr>
          <w:sz w:val="28"/>
          <w:szCs w:val="28"/>
        </w:rPr>
        <w:t>Каверинский</w:t>
      </w:r>
      <w:proofErr w:type="spellEnd"/>
      <w:r w:rsidR="00536B1D" w:rsidRPr="006E00B8">
        <w:rPr>
          <w:sz w:val="28"/>
          <w:szCs w:val="28"/>
        </w:rPr>
        <w:t xml:space="preserve"> сельсовет  </w:t>
      </w:r>
      <w:proofErr w:type="spellStart"/>
      <w:r w:rsidR="00536B1D" w:rsidRPr="006E00B8">
        <w:rPr>
          <w:sz w:val="28"/>
          <w:szCs w:val="28"/>
        </w:rPr>
        <w:t>Добринского</w:t>
      </w:r>
      <w:proofErr w:type="spellEnd"/>
      <w:r w:rsidR="00536B1D" w:rsidRPr="006E00B8">
        <w:rPr>
          <w:sz w:val="28"/>
          <w:szCs w:val="28"/>
        </w:rPr>
        <w:t xml:space="preserve"> муниципального района </w:t>
      </w:r>
      <w:r w:rsidR="00536B1D" w:rsidRPr="006E00B8">
        <w:rPr>
          <w:sz w:val="28"/>
          <w:szCs w:val="28"/>
        </w:rPr>
        <w:t xml:space="preserve"> </w:t>
      </w:r>
      <w:r w:rsidR="00536B1D" w:rsidRPr="006E00B8">
        <w:rPr>
          <w:sz w:val="28"/>
          <w:szCs w:val="28"/>
        </w:rPr>
        <w:t>Липецкой области,    при замещении которых муниципальные служащие обязаны представлять сведения о своих доходах,  об имуществе  и обязательствах имущественного характера,  а также о доходах,   об имуществе и обязательствах имущественного характера своих супруги (супруга)</w:t>
      </w:r>
      <w:r w:rsidR="00536B1D" w:rsidRPr="006E00B8">
        <w:rPr>
          <w:sz w:val="28"/>
          <w:szCs w:val="28"/>
        </w:rPr>
        <w:t xml:space="preserve"> </w:t>
      </w:r>
      <w:r w:rsidR="00536B1D" w:rsidRPr="006E00B8">
        <w:rPr>
          <w:sz w:val="28"/>
          <w:szCs w:val="28"/>
        </w:rPr>
        <w:t xml:space="preserve"> и несовершеннолетних детей</w:t>
      </w:r>
      <w:r w:rsidR="00536B1D" w:rsidRPr="006E00B8">
        <w:rPr>
          <w:sz w:val="28"/>
          <w:szCs w:val="28"/>
        </w:rPr>
        <w:t xml:space="preserve">» </w:t>
      </w:r>
      <w:r w:rsidR="00536B1D" w:rsidRPr="006E00B8">
        <w:rPr>
          <w:sz w:val="28"/>
          <w:szCs w:val="28"/>
        </w:rPr>
        <w:t>– считать утратившим силу.</w:t>
      </w:r>
      <w:proofErr w:type="gramEnd"/>
    </w:p>
    <w:p w:rsidR="006E00B8" w:rsidRPr="006E00B8" w:rsidRDefault="006E00B8" w:rsidP="00536B1D">
      <w:pPr>
        <w:jc w:val="both"/>
        <w:rPr>
          <w:sz w:val="28"/>
          <w:szCs w:val="28"/>
        </w:rPr>
      </w:pPr>
    </w:p>
    <w:p w:rsidR="00536B1D" w:rsidRDefault="00536B1D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  </w:t>
      </w:r>
      <w:proofErr w:type="gramStart"/>
      <w:r w:rsidRPr="006E00B8">
        <w:rPr>
          <w:sz w:val="28"/>
          <w:szCs w:val="28"/>
        </w:rPr>
        <w:t xml:space="preserve">2. </w:t>
      </w:r>
      <w:r w:rsidRPr="006E00B8">
        <w:rPr>
          <w:sz w:val="28"/>
          <w:szCs w:val="28"/>
        </w:rPr>
        <w:t>постановление № 34 от  13.10.2015</w:t>
      </w:r>
      <w:r w:rsidRPr="006E00B8">
        <w:rPr>
          <w:sz w:val="28"/>
          <w:szCs w:val="28"/>
        </w:rPr>
        <w:t xml:space="preserve"> </w:t>
      </w:r>
      <w:r w:rsidRPr="006E00B8">
        <w:rPr>
          <w:sz w:val="28"/>
          <w:szCs w:val="28"/>
        </w:rPr>
        <w:t xml:space="preserve">«О </w:t>
      </w:r>
      <w:r w:rsidRPr="006E00B8">
        <w:rPr>
          <w:sz w:val="28"/>
          <w:szCs w:val="28"/>
        </w:rPr>
        <w:t xml:space="preserve"> внесении изменений в  Перечень</w:t>
      </w:r>
      <w:r w:rsidRPr="006E00B8">
        <w:rPr>
          <w:sz w:val="28"/>
          <w:szCs w:val="28"/>
        </w:rPr>
        <w:t xml:space="preserve"> должностей муниципальной службы в администрации сельского поселения </w:t>
      </w:r>
      <w:proofErr w:type="spellStart"/>
      <w:r w:rsidRPr="006E00B8">
        <w:rPr>
          <w:sz w:val="28"/>
          <w:szCs w:val="28"/>
        </w:rPr>
        <w:t>Каверинский</w:t>
      </w:r>
      <w:proofErr w:type="spellEnd"/>
      <w:r w:rsidRPr="006E00B8">
        <w:rPr>
          <w:sz w:val="28"/>
          <w:szCs w:val="28"/>
        </w:rPr>
        <w:t xml:space="preserve"> сельсовет  </w:t>
      </w:r>
      <w:proofErr w:type="spellStart"/>
      <w:r w:rsidRPr="006E00B8">
        <w:rPr>
          <w:sz w:val="28"/>
          <w:szCs w:val="28"/>
        </w:rPr>
        <w:t>Добринского</w:t>
      </w:r>
      <w:proofErr w:type="spellEnd"/>
      <w:r w:rsidRPr="006E00B8">
        <w:rPr>
          <w:sz w:val="28"/>
          <w:szCs w:val="28"/>
        </w:rPr>
        <w:t xml:space="preserve"> муниципального района  Липецкой области,    при замещении которых муниципальные служащие обязаны представлять сведения о своих доходах,  об имуществе  и обязательствах имущественного характера,  а также о доходах,   об имуществе и обязательствах имущественного характера своих супруги (супруга)  и несовершеннолетних детей» – считать утратившим силу.</w:t>
      </w:r>
      <w:proofErr w:type="gramEnd"/>
    </w:p>
    <w:p w:rsidR="006E00B8" w:rsidRPr="006E00B8" w:rsidRDefault="006E00B8" w:rsidP="00536B1D">
      <w:pPr>
        <w:jc w:val="both"/>
        <w:rPr>
          <w:sz w:val="28"/>
          <w:szCs w:val="28"/>
        </w:rPr>
      </w:pPr>
      <w:bookmarkStart w:id="0" w:name="_GoBack"/>
      <w:bookmarkEnd w:id="0"/>
    </w:p>
    <w:p w:rsidR="00536B1D" w:rsidRPr="006E00B8" w:rsidRDefault="00536B1D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</w:t>
      </w:r>
      <w:proofErr w:type="gramStart"/>
      <w:r w:rsidRPr="006E00B8">
        <w:rPr>
          <w:sz w:val="28"/>
          <w:szCs w:val="28"/>
        </w:rPr>
        <w:t>3. постановление № 24</w:t>
      </w:r>
      <w:r w:rsidRPr="006E00B8">
        <w:rPr>
          <w:sz w:val="28"/>
          <w:szCs w:val="28"/>
        </w:rPr>
        <w:t xml:space="preserve"> от  </w:t>
      </w:r>
      <w:r w:rsidRPr="006E00B8">
        <w:rPr>
          <w:sz w:val="28"/>
          <w:szCs w:val="28"/>
        </w:rPr>
        <w:t>06.04.2020</w:t>
      </w:r>
      <w:r w:rsidRPr="006E00B8">
        <w:rPr>
          <w:sz w:val="28"/>
          <w:szCs w:val="28"/>
        </w:rPr>
        <w:t xml:space="preserve"> «О  внесении изменений в  Перечень должностей муниципальной службы в администрации сельского поселения </w:t>
      </w:r>
      <w:proofErr w:type="spellStart"/>
      <w:r w:rsidRPr="006E00B8">
        <w:rPr>
          <w:sz w:val="28"/>
          <w:szCs w:val="28"/>
        </w:rPr>
        <w:t>Каверинский</w:t>
      </w:r>
      <w:proofErr w:type="spellEnd"/>
      <w:r w:rsidRPr="006E00B8">
        <w:rPr>
          <w:sz w:val="28"/>
          <w:szCs w:val="28"/>
        </w:rPr>
        <w:t xml:space="preserve"> сельсовет  </w:t>
      </w:r>
      <w:proofErr w:type="spellStart"/>
      <w:r w:rsidRPr="006E00B8">
        <w:rPr>
          <w:sz w:val="28"/>
          <w:szCs w:val="28"/>
        </w:rPr>
        <w:t>Добринского</w:t>
      </w:r>
      <w:proofErr w:type="spellEnd"/>
      <w:r w:rsidRPr="006E00B8">
        <w:rPr>
          <w:sz w:val="28"/>
          <w:szCs w:val="28"/>
        </w:rPr>
        <w:t xml:space="preserve"> муниципального района  Липецкой области,    при замещении которых муниципальные служащие обязаны представлять сведения о своих доходах,  об имуществе  и обязательствах имущественного </w:t>
      </w:r>
      <w:r w:rsidRPr="006E00B8">
        <w:rPr>
          <w:sz w:val="28"/>
          <w:szCs w:val="28"/>
        </w:rPr>
        <w:lastRenderedPageBreak/>
        <w:t>характера,  а также о доходах,   об имуществе и обязательствах имущественного характера своих супруги (супруга)  и несовершеннолетних детей» – считать утратившим силу.</w:t>
      </w:r>
      <w:proofErr w:type="gramEnd"/>
    </w:p>
    <w:p w:rsidR="002F7086" w:rsidRPr="006E00B8" w:rsidRDefault="002F7086" w:rsidP="00536B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46B3" w:rsidRPr="006E00B8" w:rsidRDefault="00536B1D" w:rsidP="00536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 xml:space="preserve">      4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. </w:t>
      </w:r>
      <w:r w:rsidR="005646B3" w:rsidRPr="006E00B8">
        <w:rPr>
          <w:rFonts w:ascii="Times New Roman" w:hAnsi="Times New Roman" w:cs="Times New Roman"/>
          <w:sz w:val="28"/>
          <w:szCs w:val="28"/>
        </w:rPr>
        <w:t>постановление № 30 от 27.04.2020г.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«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="005646B3" w:rsidRPr="006E00B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646B3" w:rsidRPr="006E00B8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сельского поселения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6B3" w:rsidRPr="006E00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646B3" w:rsidRPr="006E00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646B3" w:rsidRPr="006E00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46B3" w:rsidRPr="006E00B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сельского поселения </w:t>
      </w:r>
      <w:proofErr w:type="spellStart"/>
      <w:r w:rsidR="005646B3" w:rsidRPr="006E00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646B3" w:rsidRPr="006E00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646B3" w:rsidRPr="006E00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46B3" w:rsidRPr="006E00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r w:rsidRPr="006E00B8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6E00B8">
        <w:rPr>
          <w:rFonts w:ascii="Times New Roman" w:hAnsi="Times New Roman" w:cs="Times New Roman"/>
          <w:sz w:val="28"/>
          <w:szCs w:val="28"/>
        </w:rPr>
        <w:t>– считать утратившим силу.</w:t>
      </w:r>
    </w:p>
    <w:p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 </w:t>
      </w:r>
    </w:p>
    <w:p w:rsidR="00536B1D" w:rsidRPr="006E00B8" w:rsidRDefault="00536B1D" w:rsidP="00536B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   5</w:t>
      </w:r>
      <w:r w:rsidRPr="006E00B8">
        <w:rPr>
          <w:rFonts w:ascii="Times New Roman" w:hAnsi="Times New Roman"/>
          <w:sz w:val="28"/>
          <w:szCs w:val="28"/>
        </w:rPr>
        <w:t xml:space="preserve">. Настоящее </w:t>
      </w:r>
      <w:r w:rsidRPr="006E00B8">
        <w:rPr>
          <w:rFonts w:ascii="Times New Roman" w:hAnsi="Times New Roman"/>
          <w:sz w:val="28"/>
          <w:szCs w:val="28"/>
        </w:rPr>
        <w:t xml:space="preserve">постановление </w:t>
      </w:r>
      <w:r w:rsidRPr="006E00B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</w:t>
      </w:r>
    </w:p>
    <w:p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  6.</w:t>
      </w:r>
      <w:r w:rsidRPr="006E0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00B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Pr="006E00B8">
        <w:rPr>
          <w:rFonts w:ascii="Times New Roman" w:hAnsi="Times New Roman"/>
          <w:sz w:val="28"/>
          <w:szCs w:val="28"/>
        </w:rPr>
        <w:t xml:space="preserve">постановления </w:t>
      </w:r>
      <w:r w:rsidRPr="006E00B8">
        <w:rPr>
          <w:rFonts w:ascii="Times New Roman" w:hAnsi="Times New Roman"/>
          <w:sz w:val="28"/>
          <w:szCs w:val="28"/>
        </w:rPr>
        <w:t>оставляю за собой.</w:t>
      </w:r>
    </w:p>
    <w:p w:rsidR="005646B3" w:rsidRPr="006E00B8" w:rsidRDefault="005646B3" w:rsidP="005646B3">
      <w:pPr>
        <w:jc w:val="both"/>
        <w:rPr>
          <w:sz w:val="28"/>
          <w:szCs w:val="28"/>
        </w:rPr>
      </w:pPr>
    </w:p>
    <w:p w:rsidR="00536B1D" w:rsidRPr="006E00B8" w:rsidRDefault="00536B1D" w:rsidP="00536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1D" w:rsidRPr="006E00B8" w:rsidRDefault="00536B1D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0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00B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Д.И. Ширяев</w:t>
      </w:r>
    </w:p>
    <w:p w:rsidR="00E10524" w:rsidRPr="006E00B8" w:rsidRDefault="00E10524" w:rsidP="00536B1D">
      <w:pPr>
        <w:pStyle w:val="Standard"/>
        <w:jc w:val="both"/>
        <w:rPr>
          <w:color w:val="2D2D2D"/>
          <w:sz w:val="28"/>
          <w:szCs w:val="28"/>
          <w:lang w:eastAsia="ru-RU"/>
        </w:rPr>
      </w:pPr>
    </w:p>
    <w:sectPr w:rsidR="00E10524" w:rsidRPr="006E00B8" w:rsidSect="00536B1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9"/>
    <w:rsid w:val="0003203C"/>
    <w:rsid w:val="0005703B"/>
    <w:rsid w:val="00127A84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2F7086"/>
    <w:rsid w:val="003156AA"/>
    <w:rsid w:val="003D236D"/>
    <w:rsid w:val="00450E27"/>
    <w:rsid w:val="00477B36"/>
    <w:rsid w:val="004A6DFE"/>
    <w:rsid w:val="004D31D4"/>
    <w:rsid w:val="00512F93"/>
    <w:rsid w:val="00514962"/>
    <w:rsid w:val="00536B1D"/>
    <w:rsid w:val="005646B3"/>
    <w:rsid w:val="00591462"/>
    <w:rsid w:val="005E2F60"/>
    <w:rsid w:val="00623656"/>
    <w:rsid w:val="0069683C"/>
    <w:rsid w:val="006D075D"/>
    <w:rsid w:val="006E00B8"/>
    <w:rsid w:val="006F3C34"/>
    <w:rsid w:val="00787017"/>
    <w:rsid w:val="007B7D19"/>
    <w:rsid w:val="00821888"/>
    <w:rsid w:val="00890E25"/>
    <w:rsid w:val="008E7BAB"/>
    <w:rsid w:val="009A1649"/>
    <w:rsid w:val="009C1085"/>
    <w:rsid w:val="00A47614"/>
    <w:rsid w:val="00A9172B"/>
    <w:rsid w:val="00AF18C4"/>
    <w:rsid w:val="00B54608"/>
    <w:rsid w:val="00B83AE8"/>
    <w:rsid w:val="00BC6719"/>
    <w:rsid w:val="00BE6A43"/>
    <w:rsid w:val="00C94D2B"/>
    <w:rsid w:val="00CC5A59"/>
    <w:rsid w:val="00CF6F73"/>
    <w:rsid w:val="00D10B5D"/>
    <w:rsid w:val="00D26BCA"/>
    <w:rsid w:val="00DA7372"/>
    <w:rsid w:val="00DB27C5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A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5646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64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5646B3"/>
    <w:rPr>
      <w:color w:val="000080"/>
      <w:u w:val="single"/>
    </w:rPr>
  </w:style>
  <w:style w:type="character" w:customStyle="1" w:styleId="a4">
    <w:name w:val="Без интервала Знак"/>
    <w:link w:val="a3"/>
    <w:uiPriority w:val="99"/>
    <w:locked/>
    <w:rsid w:val="005646B3"/>
  </w:style>
  <w:style w:type="paragraph" w:customStyle="1" w:styleId="ConsPlusTitle">
    <w:name w:val="ConsPlusTitle"/>
    <w:rsid w:val="00536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A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5646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64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5646B3"/>
    <w:rPr>
      <w:color w:val="000080"/>
      <w:u w:val="single"/>
    </w:rPr>
  </w:style>
  <w:style w:type="character" w:customStyle="1" w:styleId="a4">
    <w:name w:val="Без интервала Знак"/>
    <w:link w:val="a3"/>
    <w:uiPriority w:val="99"/>
    <w:locked/>
    <w:rsid w:val="005646B3"/>
  </w:style>
  <w:style w:type="paragraph" w:customStyle="1" w:styleId="ConsPlusTitle">
    <w:name w:val="ConsPlusTitle"/>
    <w:rsid w:val="00536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C6F6-F436-4268-93EB-23FB1C3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2021-02-24T14:34:00Z</cp:lastPrinted>
  <dcterms:created xsi:type="dcterms:W3CDTF">2021-02-24T14:38:00Z</dcterms:created>
  <dcterms:modified xsi:type="dcterms:W3CDTF">2021-02-24T14:38:00Z</dcterms:modified>
</cp:coreProperties>
</file>