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0499" w14:textId="7CD98DE1" w:rsidR="00383918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8006FC" wp14:editId="429CC48B">
            <wp:extent cx="561975" cy="66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FF71" w14:textId="478B36A4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14:paraId="41BE8C4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4617A3A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КАВЕРИНСКИЙ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13ED47A9" w14:textId="77777777"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0E2CEA7" w14:textId="66CD0490" w:rsidR="00383918" w:rsidRDefault="00936782" w:rsidP="00383918">
      <w:pPr>
        <w:jc w:val="center"/>
        <w:rPr>
          <w:szCs w:val="28"/>
        </w:rPr>
      </w:pPr>
      <w:r>
        <w:rPr>
          <w:szCs w:val="28"/>
        </w:rPr>
        <w:t>12</w:t>
      </w:r>
      <w:r w:rsidR="00383918">
        <w:rPr>
          <w:szCs w:val="28"/>
        </w:rPr>
        <w:t xml:space="preserve"> </w:t>
      </w:r>
      <w:r>
        <w:rPr>
          <w:szCs w:val="28"/>
        </w:rPr>
        <w:t xml:space="preserve">– </w:t>
      </w:r>
      <w:proofErr w:type="spellStart"/>
      <w:proofErr w:type="gramStart"/>
      <w:r>
        <w:rPr>
          <w:szCs w:val="28"/>
        </w:rPr>
        <w:t>ая</w:t>
      </w:r>
      <w:proofErr w:type="spellEnd"/>
      <w:r>
        <w:rPr>
          <w:szCs w:val="28"/>
        </w:rPr>
        <w:t xml:space="preserve"> </w:t>
      </w:r>
      <w:r w:rsidR="00383918">
        <w:rPr>
          <w:szCs w:val="28"/>
        </w:rPr>
        <w:t xml:space="preserve"> </w:t>
      </w:r>
      <w:r w:rsidR="00383918" w:rsidRPr="001E5BA9">
        <w:rPr>
          <w:szCs w:val="28"/>
          <w:lang w:val="en-US"/>
        </w:rPr>
        <w:t>c</w:t>
      </w:r>
      <w:proofErr w:type="spellStart"/>
      <w:proofErr w:type="gramEnd"/>
      <w:r w:rsidR="00383918" w:rsidRPr="001E5BA9">
        <w:rPr>
          <w:szCs w:val="28"/>
        </w:rPr>
        <w:t>ессия</w:t>
      </w:r>
      <w:proofErr w:type="spellEnd"/>
      <w:r w:rsidR="00383918" w:rsidRPr="001E5BA9">
        <w:rPr>
          <w:szCs w:val="28"/>
        </w:rPr>
        <w:t xml:space="preserve"> </w:t>
      </w:r>
      <w:r w:rsidR="00383918">
        <w:rPr>
          <w:szCs w:val="28"/>
          <w:lang w:val="en-US"/>
        </w:rPr>
        <w:t>VI</w:t>
      </w:r>
      <w:r w:rsidR="00383918" w:rsidRPr="00B1425D">
        <w:rPr>
          <w:szCs w:val="28"/>
        </w:rPr>
        <w:t xml:space="preserve"> </w:t>
      </w:r>
      <w:r w:rsidR="00383918" w:rsidRPr="001E5BA9">
        <w:rPr>
          <w:szCs w:val="28"/>
        </w:rPr>
        <w:t>созыва</w:t>
      </w:r>
    </w:p>
    <w:p w14:paraId="681E8F3E" w14:textId="77777777" w:rsidR="00383918" w:rsidRP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 w:rsidRPr="00383918">
        <w:rPr>
          <w:rFonts w:ascii="Times New Roman" w:hAnsi="Times New Roman"/>
          <w:sz w:val="40"/>
          <w:szCs w:val="40"/>
        </w:rPr>
        <w:t>Р Е Ш Е Н И Е</w:t>
      </w:r>
    </w:p>
    <w:p w14:paraId="3F8D143D" w14:textId="66113F78" w:rsidR="00383918" w:rsidRPr="00360A82" w:rsidRDefault="00936782" w:rsidP="00383918">
      <w:pPr>
        <w:ind w:firstLine="0"/>
        <w:rPr>
          <w:szCs w:val="28"/>
        </w:rPr>
      </w:pPr>
      <w:r>
        <w:rPr>
          <w:szCs w:val="28"/>
        </w:rPr>
        <w:t>09.11.</w:t>
      </w:r>
      <w:r w:rsidR="00383918" w:rsidRPr="00360A82">
        <w:rPr>
          <w:szCs w:val="28"/>
        </w:rPr>
        <w:t>20</w:t>
      </w:r>
      <w:r w:rsidR="00383918">
        <w:rPr>
          <w:szCs w:val="28"/>
        </w:rPr>
        <w:t>21</w:t>
      </w:r>
      <w:r w:rsidR="00383918" w:rsidRPr="00360A82">
        <w:rPr>
          <w:szCs w:val="28"/>
        </w:rPr>
        <w:t xml:space="preserve"> г.            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        </w:t>
      </w:r>
      <w:r>
        <w:rPr>
          <w:szCs w:val="28"/>
        </w:rPr>
        <w:t xml:space="preserve">           </w:t>
      </w:r>
      <w:r w:rsidR="00FA6220">
        <w:rPr>
          <w:szCs w:val="28"/>
        </w:rPr>
        <w:t xml:space="preserve">   </w:t>
      </w:r>
      <w:r w:rsidR="00383918" w:rsidRPr="00360A82">
        <w:rPr>
          <w:szCs w:val="28"/>
        </w:rPr>
        <w:t xml:space="preserve"> </w:t>
      </w:r>
      <w:proofErr w:type="spellStart"/>
      <w:r w:rsidR="00383918" w:rsidRPr="00360A82">
        <w:rPr>
          <w:szCs w:val="28"/>
        </w:rPr>
        <w:t>с.Паршиновка</w:t>
      </w:r>
      <w:proofErr w:type="spellEnd"/>
      <w:r w:rsidR="00383918" w:rsidRPr="00360A82">
        <w:rPr>
          <w:szCs w:val="28"/>
        </w:rPr>
        <w:t xml:space="preserve">             </w:t>
      </w:r>
      <w:r w:rsidR="00383918">
        <w:rPr>
          <w:szCs w:val="28"/>
        </w:rPr>
        <w:t xml:space="preserve">        </w:t>
      </w:r>
      <w:r w:rsidR="00383918" w:rsidRPr="00360A82">
        <w:rPr>
          <w:szCs w:val="28"/>
        </w:rPr>
        <w:t xml:space="preserve">             </w:t>
      </w:r>
      <w:r w:rsidR="003246EA">
        <w:rPr>
          <w:szCs w:val="28"/>
        </w:rPr>
        <w:t xml:space="preserve">   </w:t>
      </w:r>
      <w:r w:rsidR="00383918" w:rsidRPr="00360A82">
        <w:rPr>
          <w:szCs w:val="28"/>
        </w:rPr>
        <w:t>№</w:t>
      </w:r>
      <w:r>
        <w:rPr>
          <w:szCs w:val="28"/>
        </w:rPr>
        <w:t xml:space="preserve"> 43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- </w:t>
      </w:r>
      <w:proofErr w:type="spellStart"/>
      <w:r w:rsidR="00383918" w:rsidRPr="00360A82">
        <w:rPr>
          <w:szCs w:val="28"/>
        </w:rPr>
        <w:t>рс</w:t>
      </w:r>
      <w:proofErr w:type="spellEnd"/>
    </w:p>
    <w:p w14:paraId="224E31F7" w14:textId="77777777" w:rsidR="00383918" w:rsidRPr="00064DB0" w:rsidRDefault="00383918" w:rsidP="00383918">
      <w:pPr>
        <w:rPr>
          <w:szCs w:val="28"/>
        </w:rPr>
      </w:pPr>
    </w:p>
    <w:p w14:paraId="5688E74A" w14:textId="3844EEFC" w:rsidR="00AA31E4" w:rsidRPr="00383918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 w:rsidRPr="00383918">
        <w:rPr>
          <w:b/>
          <w:szCs w:val="28"/>
          <w:lang w:eastAsia="ru-RU"/>
        </w:rPr>
        <w:t>О</w:t>
      </w:r>
      <w:r w:rsidR="00903AAD" w:rsidRPr="00383918">
        <w:rPr>
          <w:b/>
          <w:szCs w:val="28"/>
          <w:lang w:eastAsia="ru-RU"/>
        </w:rPr>
        <w:t xml:space="preserve"> </w:t>
      </w:r>
      <w:r w:rsidRPr="00383918">
        <w:rPr>
          <w:b/>
          <w:szCs w:val="28"/>
          <w:lang w:eastAsia="ru-RU"/>
        </w:rPr>
        <w:t>Положени</w:t>
      </w:r>
      <w:r w:rsidR="00903AAD" w:rsidRPr="00383918">
        <w:rPr>
          <w:b/>
          <w:szCs w:val="28"/>
          <w:lang w:eastAsia="ru-RU"/>
        </w:rPr>
        <w:t>и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383918">
        <w:rPr>
          <w:b/>
          <w:szCs w:val="28"/>
          <w:lang w:eastAsia="ru-RU"/>
        </w:rPr>
        <w:t xml:space="preserve">  </w:t>
      </w:r>
      <w:r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proofErr w:type="gramEnd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14:paraId="5D1DEB88" w14:textId="754798B3"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proofErr w:type="spellStart"/>
      <w:r w:rsidR="00383918">
        <w:rPr>
          <w:b/>
          <w:szCs w:val="28"/>
        </w:rPr>
        <w:t>Каверинский</w:t>
      </w:r>
      <w:proofErr w:type="spellEnd"/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14:paraId="5FE19E97" w14:textId="77777777"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14:paraId="6D8DED0E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78CC28FE" w14:textId="787EC5F7" w:rsidR="00AA31E4" w:rsidRPr="00383918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>льного района проект Положения</w:t>
      </w:r>
      <w:r w:rsidR="00383918">
        <w:rPr>
          <w:szCs w:val="28"/>
        </w:rPr>
        <w:t xml:space="preserve">             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>, в соответствии с Федеральным законом от 31 июля 2020 года № 248-ФЗ</w:t>
      </w:r>
      <w:r w:rsidR="00383918">
        <w:rPr>
          <w:szCs w:val="28"/>
        </w:rPr>
        <w:t xml:space="preserve">              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>
        <w:rPr>
          <w:szCs w:val="28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14:paraId="4B4DA2AA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7C66407A" w14:textId="77777777" w:rsidR="00C85A97" w:rsidRPr="00383918" w:rsidRDefault="00C85A97" w:rsidP="00383918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14:paraId="79C477A9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012F8B9B" w14:textId="10E11D3B"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Принять 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(прилагается).</w:t>
      </w:r>
    </w:p>
    <w:p w14:paraId="180B5A81" w14:textId="5D78F603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вышеуказанный нормативный правовой акт главе администрации </w:t>
      </w:r>
      <w:r w:rsidR="0043772A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Липецкой области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14:paraId="069BCC40" w14:textId="264B308C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2D922DFF" w14:textId="77777777" w:rsidR="00FA6220" w:rsidRPr="00383918" w:rsidRDefault="00FA6220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</w:p>
    <w:p w14:paraId="21F779DF" w14:textId="77777777"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14:paraId="7DF835F9" w14:textId="77777777"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14:paraId="6CB18585" w14:textId="77777777"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14:paraId="363B990A" w14:textId="029EBBE6" w:rsidR="00AA31E4" w:rsidRPr="00383918" w:rsidRDefault="00383918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proofErr w:type="spellStart"/>
      <w:r w:rsidRPr="00383918">
        <w:rPr>
          <w:b/>
          <w:bCs/>
          <w:szCs w:val="28"/>
        </w:rPr>
        <w:t>Каверинский</w:t>
      </w:r>
      <w:proofErr w:type="spellEnd"/>
      <w:r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proofErr w:type="spellStart"/>
      <w:r w:rsidRPr="00383918">
        <w:rPr>
          <w:b/>
          <w:bCs/>
          <w:color w:val="000000"/>
          <w:szCs w:val="28"/>
          <w:lang w:eastAsia="ru-RU"/>
        </w:rPr>
        <w:t>А.И.Романцов</w:t>
      </w:r>
      <w:proofErr w:type="spellEnd"/>
    </w:p>
    <w:p w14:paraId="276AF55E" w14:textId="77777777"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0EBA3E9F" w14:textId="7BF3AA1F" w:rsidR="0048029E" w:rsidRPr="00B43580" w:rsidRDefault="00B2362B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</w:t>
      </w:r>
      <w:r w:rsidR="002610EE" w:rsidRPr="00B43580">
        <w:rPr>
          <w:bCs/>
          <w:sz w:val="24"/>
          <w:szCs w:val="24"/>
          <w:lang w:eastAsia="ru-RU"/>
        </w:rPr>
        <w:t>Приложение</w:t>
      </w:r>
    </w:p>
    <w:p w14:paraId="1A01146F" w14:textId="35BD72F7" w:rsidR="00BA1503" w:rsidRPr="00B4358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к решению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</w:t>
      </w:r>
      <w:proofErr w:type="spellStart"/>
      <w:r w:rsidR="00B43580" w:rsidRPr="00B43580">
        <w:rPr>
          <w:sz w:val="24"/>
          <w:szCs w:val="24"/>
        </w:rPr>
        <w:t>Каверинский</w:t>
      </w:r>
      <w:proofErr w:type="spellEnd"/>
      <w:r w:rsidR="00B43580" w:rsidRPr="00B43580">
        <w:rPr>
          <w:sz w:val="24"/>
          <w:szCs w:val="24"/>
        </w:rPr>
        <w:t xml:space="preserve">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8D57BE">
        <w:rPr>
          <w:bCs/>
          <w:sz w:val="24"/>
          <w:szCs w:val="24"/>
          <w:lang w:eastAsia="ru-RU"/>
        </w:rPr>
        <w:t>09.11.</w:t>
      </w:r>
      <w:r w:rsidR="00C85A97" w:rsidRPr="00B43580">
        <w:rPr>
          <w:bCs/>
          <w:sz w:val="24"/>
          <w:szCs w:val="24"/>
          <w:lang w:eastAsia="ru-RU"/>
        </w:rPr>
        <w:t>2021г. №</w:t>
      </w:r>
      <w:r w:rsidR="008D57BE">
        <w:rPr>
          <w:bCs/>
          <w:sz w:val="24"/>
          <w:szCs w:val="24"/>
          <w:lang w:eastAsia="ru-RU"/>
        </w:rPr>
        <w:t xml:space="preserve"> 43</w:t>
      </w:r>
      <w:r w:rsidR="00C85A97" w:rsidRPr="00B43580">
        <w:rPr>
          <w:bCs/>
          <w:sz w:val="24"/>
          <w:szCs w:val="24"/>
          <w:lang w:eastAsia="ru-RU"/>
        </w:rPr>
        <w:t>-рс</w:t>
      </w:r>
    </w:p>
    <w:p w14:paraId="3679A26B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7358B045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C6F3942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8B7DF80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5105FD67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муниципальном контроле в сфере благоустройства </w:t>
      </w:r>
    </w:p>
    <w:p w14:paraId="6DD73254" w14:textId="5EEB4982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территории сельского поселения </w:t>
      </w:r>
      <w:proofErr w:type="spellStart"/>
      <w:r>
        <w:rPr>
          <w:b/>
          <w:sz w:val="24"/>
          <w:szCs w:val="24"/>
        </w:rPr>
        <w:t>Каверинский</w:t>
      </w:r>
      <w:proofErr w:type="spellEnd"/>
      <w:r>
        <w:rPr>
          <w:b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</w:p>
    <w:p w14:paraId="73B2BF84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Добринского  муниципального</w:t>
      </w:r>
      <w:proofErr w:type="gramEnd"/>
      <w:r>
        <w:rPr>
          <w:b/>
          <w:sz w:val="24"/>
          <w:szCs w:val="24"/>
        </w:rPr>
        <w:t xml:space="preserve"> района Липецкой области»</w:t>
      </w:r>
    </w:p>
    <w:p w14:paraId="2B6A26A9" w14:textId="77777777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2259F70A" w14:textId="77777777" w:rsidR="00105363" w:rsidRDefault="00105363" w:rsidP="00105363">
      <w:pPr>
        <w:spacing w:after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Общие  положения</w:t>
      </w:r>
      <w:proofErr w:type="gramEnd"/>
    </w:p>
    <w:p w14:paraId="706705B5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</w:p>
    <w:p w14:paraId="3B52F11B" w14:textId="49460DAF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proofErr w:type="spellStart"/>
      <w:r w:rsidRPr="00105363"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 (далее – муниципальное образование).</w:t>
      </w:r>
    </w:p>
    <w:p w14:paraId="77F8787D" w14:textId="09C32744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</w:t>
      </w:r>
      <w:proofErr w:type="gramStart"/>
      <w:r>
        <w:rPr>
          <w:sz w:val="24"/>
          <w:szCs w:val="24"/>
        </w:rPr>
        <w:t xml:space="preserve">поселения 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proofErr w:type="gramEnd"/>
      <w:r>
        <w:rPr>
          <w:sz w:val="24"/>
          <w:szCs w:val="24"/>
        </w:rPr>
        <w:t xml:space="preserve"> сельсовет Добринского муниципального района Липецкой области (далее – уполномоченный орган).</w:t>
      </w:r>
    </w:p>
    <w:p w14:paraId="123351E4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14:paraId="55D962AE" w14:textId="43FED0E1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района;</w:t>
      </w:r>
    </w:p>
    <w:p w14:paraId="0FAB98A9" w14:textId="25BDB786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района.</w:t>
      </w:r>
    </w:p>
    <w:p w14:paraId="450C5101" w14:textId="786351A2" w:rsidR="00105363" w:rsidRDefault="00105363" w:rsidP="00105363">
      <w:pPr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                                             «О государственном контроле (надзоре) и муниципальном контроле в Российской Федерации», в сфере благоустройства.</w:t>
      </w:r>
    </w:p>
    <w:p w14:paraId="048C6364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5. Учет объектов контроля и сведений о них осуществляется в порядке, установленном уполномоченным органом.</w:t>
      </w:r>
    </w:p>
    <w:p w14:paraId="18CDA682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К сведениям об объектах контроля относится следующая информация:</w:t>
      </w:r>
    </w:p>
    <w:p w14:paraId="24797F0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640AF30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14:paraId="131B2CD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3) наименование объекта контроля (при наличии);</w:t>
      </w:r>
    </w:p>
    <w:p w14:paraId="14930168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4) место нахождения объекта контроля;</w:t>
      </w:r>
    </w:p>
    <w:p w14:paraId="66A99E16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422B1B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1209BA9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1A48E4CA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Муниципальный контроль вправе осуществлять следующие должностные лица уполномоченного органа: </w:t>
      </w:r>
    </w:p>
    <w:p w14:paraId="797DE55B" w14:textId="5161637A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глава администрации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района.</w:t>
      </w:r>
    </w:p>
    <w:p w14:paraId="6DD4DB4D" w14:textId="482BFCBE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 (лицо, исполняющее обязанности главы администраций сельского поселения </w:t>
      </w:r>
      <w:proofErr w:type="spellStart"/>
      <w:r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области).</w:t>
      </w:r>
    </w:p>
    <w:p w14:paraId="19EE13E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14:paraId="5D7F6E25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7CB175BA" w14:textId="77777777" w:rsidR="00105363" w:rsidRDefault="00105363" w:rsidP="00105363">
      <w:pPr>
        <w:suppressAutoHyphens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14:paraId="3EFE5D2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3F4963E2" w14:textId="77777777" w:rsidR="00105363" w:rsidRDefault="00105363" w:rsidP="00105363">
      <w:pPr>
        <w:spacing w:line="280" w:lineRule="atLeast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14:paraId="7D89BB7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27E92FA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37D4E8EA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14:paraId="7DF82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</w:t>
      </w:r>
      <w:r>
        <w:rPr>
          <w:sz w:val="24"/>
          <w:szCs w:val="24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32F200F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</w:p>
    <w:p w14:paraId="091BDBC6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0CCAFED1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(ущерба) охраняемым законом ценностям</w:t>
      </w:r>
    </w:p>
    <w:p w14:paraId="629E6121" w14:textId="77777777" w:rsidR="00105363" w:rsidRDefault="00105363" w:rsidP="00105363">
      <w:pPr>
        <w:spacing w:line="280" w:lineRule="atLeast"/>
        <w:rPr>
          <w:sz w:val="24"/>
          <w:szCs w:val="24"/>
        </w:rPr>
      </w:pPr>
    </w:p>
    <w:p w14:paraId="71011A95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5265C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14:paraId="2485077E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консультирование.</w:t>
      </w:r>
    </w:p>
    <w:p w14:paraId="1E7D27A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2679C1E" w14:textId="77777777" w:rsidR="00105363" w:rsidRDefault="00105363" w:rsidP="00105363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14:paraId="1BDD124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Должностное лицо уполномоченного органа осуществляет консультирование </w:t>
      </w:r>
      <w:r>
        <w:rPr>
          <w:sz w:val="24"/>
          <w:szCs w:val="24"/>
          <w:lang w:eastAsia="en-US"/>
        </w:rPr>
        <w:t>контролируемых лиц и их представителей</w:t>
      </w:r>
      <w:r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0B13E0E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14A8AC7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порядка проведения контрольных мероприятий;</w:t>
      </w:r>
    </w:p>
    <w:p w14:paraId="25EDAF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периодичности проведения контрольных мероприятий;</w:t>
      </w:r>
    </w:p>
    <w:p w14:paraId="2A857DC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порядка принятия решений по итогам контрольных мероприятий;</w:t>
      </w:r>
    </w:p>
    <w:p w14:paraId="5E37720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101EEAA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0D1D26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</w:t>
      </w:r>
      <w:proofErr w:type="gramStart"/>
      <w:r>
        <w:rPr>
          <w:sz w:val="24"/>
          <w:szCs w:val="24"/>
        </w:rPr>
        <w:t>уполномоченного  органа</w:t>
      </w:r>
      <w:proofErr w:type="gramEnd"/>
      <w:r>
        <w:rPr>
          <w:sz w:val="24"/>
          <w:szCs w:val="24"/>
        </w:rPr>
        <w:t>, осуществляющего консультирование.</w:t>
      </w:r>
    </w:p>
    <w:p w14:paraId="326DB0B2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35206F0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14:paraId="384F9178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5F8C7817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r>
        <w:rPr>
          <w:bCs/>
          <w:sz w:val="24"/>
          <w:szCs w:val="24"/>
        </w:rPr>
        <w:lastRenderedPageBreak/>
        <w:t>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2AE7FFD8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14ED41E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682C43C9" w14:textId="77777777" w:rsidR="00105363" w:rsidRDefault="00105363" w:rsidP="00105363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IV. Осуществление муниципального контроля </w:t>
      </w:r>
    </w:p>
    <w:p w14:paraId="05315B67" w14:textId="77777777" w:rsidR="00105363" w:rsidRDefault="00105363" w:rsidP="00105363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518C28A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09015FC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14:paraId="14C3EA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14:paraId="3AF99422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13B4B34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14:paraId="164E2C8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500EA49C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CCDDAA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</w:t>
      </w:r>
      <w:r>
        <w:rPr>
          <w:bCs/>
          <w:sz w:val="24"/>
          <w:szCs w:val="24"/>
        </w:rPr>
        <w:lastRenderedPageBreak/>
        <w:t xml:space="preserve">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049F44F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22. Без взаимодействия с контролируемым лицом проводятся следующие контрольные мероприятия:</w:t>
      </w:r>
    </w:p>
    <w:p w14:paraId="102E6B0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5FCC5D0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3E18E66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5C4CAF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04E73C1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35F7F8B2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050C981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об использовании фотосъемки, аудио- и </w:t>
      </w:r>
      <w:proofErr w:type="gramStart"/>
      <w:r>
        <w:rPr>
          <w:sz w:val="24"/>
          <w:szCs w:val="24"/>
        </w:rPr>
        <w:t>видеозаписи</w:t>
      </w:r>
      <w:proofErr w:type="gramEnd"/>
      <w:r>
        <w:rPr>
          <w:sz w:val="24"/>
          <w:szCs w:val="24"/>
        </w:rPr>
        <w:t xml:space="preserve">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4F3257A8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5959AA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5FF12AAE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41FF4348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78C4F479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</w:t>
      </w:r>
      <w:r>
        <w:rPr>
          <w:sz w:val="24"/>
          <w:szCs w:val="24"/>
        </w:rPr>
        <w:lastRenderedPageBreak/>
        <w:t>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>.</w:t>
      </w:r>
    </w:p>
    <w:p w14:paraId="36E3C5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B1EE5A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4B5DF8CF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6F1F0AAB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14E92A6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500D4514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.</w:t>
      </w:r>
    </w:p>
    <w:p w14:paraId="281FF3EC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14:paraId="6CDD6E89" w14:textId="77777777" w:rsidR="00105363" w:rsidRDefault="00105363" w:rsidP="00105363">
      <w:pPr>
        <w:spacing w:after="1" w:line="280" w:lineRule="atLeast"/>
        <w:ind w:firstLine="0"/>
        <w:rPr>
          <w:sz w:val="24"/>
          <w:szCs w:val="24"/>
        </w:rPr>
      </w:pPr>
    </w:p>
    <w:p w14:paraId="05E67AC1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Раздел V. Обжалование решений уполномоченного</w:t>
      </w:r>
    </w:p>
    <w:p w14:paraId="75FFF0B0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органа, действий (бездействия) его должностных лиц</w:t>
      </w:r>
    </w:p>
    <w:p w14:paraId="76C18114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при осуществлении муниципального контроля</w:t>
      </w:r>
    </w:p>
    <w:p w14:paraId="7881C0E4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14:paraId="24D1E8EF" w14:textId="65078C3A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53FB">
        <w:rPr>
          <w:sz w:val="24"/>
          <w:szCs w:val="24"/>
        </w:rPr>
        <w:t xml:space="preserve">30. В соответствии с частью 4 статьи 39 </w:t>
      </w:r>
      <w:r w:rsidRPr="008553FB">
        <w:rPr>
          <w:sz w:val="24"/>
          <w:szCs w:val="24"/>
          <w:lang w:eastAsia="en-US"/>
        </w:rPr>
        <w:t>Федерального закона от 31 июля 2020 года</w:t>
      </w:r>
      <w:r w:rsidR="008553FB">
        <w:rPr>
          <w:sz w:val="24"/>
          <w:szCs w:val="24"/>
          <w:lang w:eastAsia="en-US"/>
        </w:rPr>
        <w:t xml:space="preserve">                         </w:t>
      </w:r>
      <w:r w:rsidRPr="008553FB">
        <w:rPr>
          <w:sz w:val="24"/>
          <w:szCs w:val="24"/>
          <w:lang w:eastAsia="en-US"/>
        </w:rPr>
        <w:t xml:space="preserve"> № 248-ФЗ «О государственном контроле (надзоре) и муниципальном контроле в Российской Федерации»</w:t>
      </w:r>
      <w:r w:rsidRPr="008553FB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14:paraId="23E1E747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 w:rsidRPr="008553FB">
        <w:rPr>
          <w:sz w:val="24"/>
          <w:szCs w:val="24"/>
          <w:lang w:eastAsia="en-US"/>
        </w:rPr>
        <w:tab/>
      </w:r>
      <w:r w:rsidRPr="008553FB">
        <w:rPr>
          <w:sz w:val="24"/>
          <w:szCs w:val="24"/>
          <w:lang w:eastAsia="en-US"/>
        </w:rPr>
        <w:tab/>
        <w:t xml:space="preserve">      </w:t>
      </w:r>
    </w:p>
    <w:p w14:paraId="2C724917" w14:textId="77777777" w:rsidR="00105363" w:rsidRPr="008553FB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76AB6F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B90E3F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426C53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6AF8F4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1ED1B2A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9E1DFB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70DC6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211950E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1446FA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2EF1DF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7DFA9C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EC6B10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3FA2A1A" w14:textId="4A80804C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</w:p>
    <w:p w14:paraId="7F2DF165" w14:textId="085C1B99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B2B84"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092BA9C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380DC3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3129EC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C6233D9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5E6BF9D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индикаторов риска </w:t>
      </w:r>
    </w:p>
    <w:p w14:paraId="6F5C1D71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14:paraId="3BE279AD" w14:textId="77777777" w:rsidR="00105363" w:rsidRDefault="00105363" w:rsidP="00105363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7A62C4F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3A2B909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14:paraId="345624A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выявление признаков нарушений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  <w:lang w:eastAsia="ru-RU"/>
        </w:rPr>
        <w:t>;</w:t>
      </w:r>
    </w:p>
    <w:p w14:paraId="67C8FEE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14:paraId="24E87EE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14:paraId="0659FFC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наличии нарушения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45B51E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0592B1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07D81D5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08EADE6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5633E6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3B5D001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9D8EE3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5BEDE3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96D152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727235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317824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199B2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2384E03" w14:textId="67ECC6F6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2</w:t>
      </w:r>
    </w:p>
    <w:p w14:paraId="1515973E" w14:textId="28578D84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B2B84"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7857EA4E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FC4A8CC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168C7AB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264BB75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41C437D4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14:paraId="1F9E8999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149"/>
        <w:gridCol w:w="1235"/>
        <w:gridCol w:w="1928"/>
      </w:tblGrid>
      <w:tr w:rsidR="00105363" w14:paraId="6B58820D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744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468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58E1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786B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105363" w14:paraId="0D3CD468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1D1E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CD0F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8506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2972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05363" w14:paraId="6E73631A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5306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04B1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225BC95A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4D60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0E3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5BADD6F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371C27E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E32C96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D64D5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741AC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FB562B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346E3D4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B9B2C5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73A219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9FB69A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5E0FE9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45A2D6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0F7A72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1BA49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D781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5395675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31F62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12FF5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A8C492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FDC7AA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5FD46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B5ED0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3C2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53928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300AE3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BB907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5B74F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36DAA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B653BC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4D7D8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127BCF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5601BAC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9A56AF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0589C61" w14:textId="0440EBDF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14:paraId="12741D2B" w14:textId="17579E3A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B2B84">
        <w:rPr>
          <w:bCs/>
          <w:sz w:val="24"/>
          <w:szCs w:val="24"/>
        </w:rPr>
        <w:t>Каверинский</w:t>
      </w:r>
      <w:proofErr w:type="spellEnd"/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B8FABB4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21BACAE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16067701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1110239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3332944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Индикативные показатели </w:t>
      </w:r>
    </w:p>
    <w:p w14:paraId="36702125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14:paraId="06B453C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4EFD8EE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7060A09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5FE9FA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54404E0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количество принятых органами прокуратуры решений о </w:t>
      </w:r>
      <w:proofErr w:type="gramStart"/>
      <w:r>
        <w:rPr>
          <w:sz w:val="24"/>
          <w:szCs w:val="24"/>
          <w:lang w:eastAsia="en-US"/>
        </w:rPr>
        <w:t>согласовании  проведения</w:t>
      </w:r>
      <w:proofErr w:type="gramEnd"/>
      <w:r>
        <w:rPr>
          <w:sz w:val="24"/>
          <w:szCs w:val="24"/>
          <w:lang w:eastAsia="en-US"/>
        </w:rPr>
        <w:t xml:space="preserve"> контрольным органом внепланового контрольного мероприятия; </w:t>
      </w:r>
    </w:p>
    <w:p w14:paraId="41FEDD8E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69865717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61C80AA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524CDDA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14:paraId="2435062F" w14:textId="097AD7DD" w:rsidR="00BA1503" w:rsidRPr="00383918" w:rsidRDefault="00BA1503" w:rsidP="00105363">
      <w:pPr>
        <w:spacing w:after="1" w:line="280" w:lineRule="atLeast"/>
        <w:ind w:firstLine="0"/>
        <w:jc w:val="center"/>
        <w:rPr>
          <w:szCs w:val="28"/>
          <w:lang w:eastAsia="en-US"/>
        </w:rPr>
      </w:pPr>
    </w:p>
    <w:sectPr w:rsidR="00BA1503" w:rsidRPr="00383918" w:rsidSect="00383918">
      <w:headerReference w:type="even" r:id="rId9"/>
      <w:headerReference w:type="first" r:id="rId10"/>
      <w:pgSz w:w="11906" w:h="16838"/>
      <w:pgMar w:top="426" w:right="849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E264" w14:textId="77777777" w:rsidR="00DD3AD9" w:rsidRDefault="00DD3AD9">
      <w:r>
        <w:separator/>
      </w:r>
    </w:p>
  </w:endnote>
  <w:endnote w:type="continuationSeparator" w:id="0">
    <w:p w14:paraId="5446A1E8" w14:textId="77777777" w:rsidR="00DD3AD9" w:rsidRDefault="00DD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401C" w14:textId="77777777" w:rsidR="00DD3AD9" w:rsidRDefault="00DD3AD9">
      <w:r>
        <w:separator/>
      </w:r>
    </w:p>
  </w:footnote>
  <w:footnote w:type="continuationSeparator" w:id="0">
    <w:p w14:paraId="0270AC00" w14:textId="77777777" w:rsidR="00DD3AD9" w:rsidRDefault="00DD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B91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24E16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18ED6C9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FD2B330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6EA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83918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75D66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D57BE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1A4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678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425D"/>
    <w:rsid w:val="00B153B7"/>
    <w:rsid w:val="00B177C7"/>
    <w:rsid w:val="00B2362B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580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3AD9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A6220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4E33A"/>
  <w15:docId w15:val="{6885C535-AA82-4866-90C9-296401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Наталья Горбачева</cp:lastModifiedBy>
  <cp:revision>2</cp:revision>
  <cp:lastPrinted>2021-11-11T11:52:00Z</cp:lastPrinted>
  <dcterms:created xsi:type="dcterms:W3CDTF">2021-11-11T12:03:00Z</dcterms:created>
  <dcterms:modified xsi:type="dcterms:W3CDTF">2021-11-11T12:03:00Z</dcterms:modified>
</cp:coreProperties>
</file>