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5C" w:rsidRDefault="003B7984" w:rsidP="00005BD6">
      <w:pPr>
        <w:ind w:firstLine="0"/>
        <w:jc w:val="center"/>
        <w:rPr>
          <w:b/>
          <w:szCs w:val="28"/>
        </w:rPr>
      </w:pPr>
      <w:bookmarkStart w:id="0" w:name="_GoBack"/>
      <w:bookmarkEnd w:id="0"/>
      <w:r>
        <w:rPr>
          <w:b/>
          <w:noProof/>
          <w:sz w:val="52"/>
        </w:rPr>
        <w:drawing>
          <wp:inline distT="0" distB="0" distL="0" distR="0">
            <wp:extent cx="504825" cy="61912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74" t="23880" r="17610" b="26965"/>
                    <a:stretch>
                      <a:fillRect/>
                    </a:stretch>
                  </pic:blipFill>
                  <pic:spPr bwMode="auto">
                    <a:xfrm>
                      <a:off x="0" y="0"/>
                      <a:ext cx="504825" cy="619125"/>
                    </a:xfrm>
                    <a:prstGeom prst="rect">
                      <a:avLst/>
                    </a:prstGeom>
                    <a:noFill/>
                    <a:ln>
                      <a:noFill/>
                    </a:ln>
                  </pic:spPr>
                </pic:pic>
              </a:graphicData>
            </a:graphic>
          </wp:inline>
        </w:drawing>
      </w:r>
    </w:p>
    <w:p w:rsidR="00572F5C" w:rsidRPr="003D6F16" w:rsidRDefault="00572F5C" w:rsidP="00572F5C">
      <w:pPr>
        <w:spacing w:after="120"/>
        <w:ind w:firstLine="142"/>
        <w:jc w:val="center"/>
        <w:rPr>
          <w:rFonts w:ascii="Times New Roman" w:hAnsi="Times New Roman" w:cs="Times New Roman"/>
          <w:b/>
          <w:sz w:val="24"/>
          <w:szCs w:val="24"/>
        </w:rPr>
      </w:pPr>
      <w:r w:rsidRPr="003D6F16">
        <w:rPr>
          <w:rFonts w:ascii="Times New Roman" w:hAnsi="Times New Roman" w:cs="Times New Roman"/>
          <w:b/>
          <w:sz w:val="24"/>
          <w:szCs w:val="24"/>
        </w:rPr>
        <w:t xml:space="preserve">АДМИНИСТРАЦИЯ СЕЛЬСКОГО ПОСЕЛЕНИЯ КАВЕРИНСКИЙ СЕЛЬСОВЕТ ДОБРИНСКОГО МУНИЦИПАЛЬНОГО РАЙОНА ЛИПЕЦКОЙ ОБЛАСТИ                        </w:t>
      </w:r>
      <w:r w:rsidR="00B07AEB" w:rsidRPr="003D6F16">
        <w:rPr>
          <w:rFonts w:ascii="Times New Roman" w:hAnsi="Times New Roman" w:cs="Times New Roman"/>
          <w:b/>
          <w:sz w:val="24"/>
          <w:szCs w:val="24"/>
        </w:rPr>
        <w:t xml:space="preserve">                            </w:t>
      </w:r>
      <w:r w:rsidRPr="003D6F16">
        <w:rPr>
          <w:rFonts w:ascii="Times New Roman" w:hAnsi="Times New Roman" w:cs="Times New Roman"/>
          <w:b/>
          <w:sz w:val="24"/>
          <w:szCs w:val="24"/>
        </w:rPr>
        <w:t xml:space="preserve"> РОССИЙСКОЙ ФЕДЕРАЦИИ</w:t>
      </w:r>
    </w:p>
    <w:p w:rsidR="00572F5C" w:rsidRPr="003D6F16" w:rsidRDefault="00572F5C" w:rsidP="00572F5C">
      <w:pPr>
        <w:ind w:firstLine="142"/>
        <w:jc w:val="center"/>
        <w:rPr>
          <w:rFonts w:ascii="Times New Roman" w:hAnsi="Times New Roman" w:cs="Times New Roman"/>
          <w:b/>
          <w:sz w:val="24"/>
          <w:szCs w:val="24"/>
        </w:rPr>
      </w:pPr>
    </w:p>
    <w:p w:rsidR="00572F5C" w:rsidRPr="00B07AEB" w:rsidRDefault="00B07AEB" w:rsidP="00572F5C">
      <w:pPr>
        <w:ind w:firstLine="3261"/>
        <w:rPr>
          <w:rFonts w:ascii="Times New Roman" w:hAnsi="Times New Roman" w:cs="Times New Roman"/>
          <w:b/>
          <w:sz w:val="28"/>
          <w:szCs w:val="28"/>
        </w:rPr>
      </w:pPr>
      <w:r>
        <w:rPr>
          <w:rFonts w:ascii="Times New Roman" w:hAnsi="Times New Roman" w:cs="Times New Roman"/>
          <w:b/>
          <w:sz w:val="28"/>
          <w:szCs w:val="28"/>
        </w:rPr>
        <w:t xml:space="preserve">    </w:t>
      </w:r>
      <w:r w:rsidR="00572F5C" w:rsidRPr="00B07AEB">
        <w:rPr>
          <w:rFonts w:ascii="Times New Roman" w:hAnsi="Times New Roman" w:cs="Times New Roman"/>
          <w:b/>
          <w:sz w:val="28"/>
          <w:szCs w:val="28"/>
        </w:rPr>
        <w:t>ПОСТАНОВЛЕНИЕ</w:t>
      </w:r>
    </w:p>
    <w:p w:rsidR="00572F5C" w:rsidRPr="003D6F16" w:rsidRDefault="00572F5C" w:rsidP="003D6F16">
      <w:pPr>
        <w:pStyle w:val="affff0"/>
        <w:tabs>
          <w:tab w:val="center" w:pos="4947"/>
          <w:tab w:val="left" w:pos="8115"/>
        </w:tabs>
        <w:spacing w:before="240"/>
        <w:jc w:val="left"/>
        <w:rPr>
          <w:b w:val="0"/>
          <w:sz w:val="26"/>
          <w:szCs w:val="26"/>
          <w:lang w:eastAsia="x-none"/>
        </w:rPr>
      </w:pPr>
      <w:r w:rsidRPr="00B07AEB">
        <w:rPr>
          <w:b w:val="0"/>
          <w:szCs w:val="28"/>
          <w:lang w:eastAsia="x-none"/>
        </w:rPr>
        <w:t xml:space="preserve">  </w:t>
      </w:r>
      <w:r w:rsidR="003D6F16" w:rsidRPr="003D6F16">
        <w:rPr>
          <w:b w:val="0"/>
          <w:sz w:val="26"/>
          <w:szCs w:val="26"/>
          <w:lang w:eastAsia="x-none"/>
        </w:rPr>
        <w:t>04.08.</w:t>
      </w:r>
      <w:r w:rsidRPr="003D6F16">
        <w:rPr>
          <w:b w:val="0"/>
          <w:sz w:val="26"/>
          <w:szCs w:val="26"/>
          <w:lang w:eastAsia="x-none"/>
        </w:rPr>
        <w:t>2017г.</w:t>
      </w:r>
      <w:r w:rsidRPr="003D6F16">
        <w:rPr>
          <w:b w:val="0"/>
          <w:sz w:val="26"/>
          <w:szCs w:val="26"/>
        </w:rPr>
        <w:t xml:space="preserve">      </w:t>
      </w:r>
      <w:r w:rsidRPr="003D6F16">
        <w:rPr>
          <w:b w:val="0"/>
          <w:sz w:val="26"/>
          <w:szCs w:val="26"/>
          <w:lang w:eastAsia="x-none"/>
        </w:rPr>
        <w:t xml:space="preserve">          </w:t>
      </w:r>
      <w:r w:rsidR="00B07AEB" w:rsidRPr="003D6F16">
        <w:rPr>
          <w:b w:val="0"/>
          <w:sz w:val="26"/>
          <w:szCs w:val="26"/>
          <w:lang w:eastAsia="x-none"/>
        </w:rPr>
        <w:t xml:space="preserve">      </w:t>
      </w:r>
      <w:r w:rsidRPr="003D6F16">
        <w:rPr>
          <w:b w:val="0"/>
          <w:sz w:val="26"/>
          <w:szCs w:val="26"/>
          <w:lang w:eastAsia="x-none"/>
        </w:rPr>
        <w:t xml:space="preserve"> </w:t>
      </w:r>
      <w:r w:rsidRPr="003D6F16">
        <w:rPr>
          <w:b w:val="0"/>
          <w:sz w:val="26"/>
          <w:szCs w:val="26"/>
        </w:rPr>
        <w:t xml:space="preserve">с. </w:t>
      </w:r>
      <w:r w:rsidRPr="003D6F16">
        <w:rPr>
          <w:b w:val="0"/>
          <w:sz w:val="26"/>
          <w:szCs w:val="26"/>
          <w:lang w:eastAsia="x-none"/>
        </w:rPr>
        <w:t xml:space="preserve">Паршиновка       </w:t>
      </w:r>
      <w:r w:rsidR="003D6F16" w:rsidRPr="003D6F16">
        <w:rPr>
          <w:b w:val="0"/>
          <w:sz w:val="26"/>
          <w:szCs w:val="26"/>
          <w:lang w:eastAsia="x-none"/>
        </w:rPr>
        <w:t xml:space="preserve">                </w:t>
      </w:r>
      <w:r w:rsidR="003D6F16">
        <w:rPr>
          <w:b w:val="0"/>
          <w:sz w:val="26"/>
          <w:szCs w:val="26"/>
          <w:lang w:eastAsia="x-none"/>
        </w:rPr>
        <w:t xml:space="preserve">      </w:t>
      </w:r>
      <w:r w:rsidR="003D6F16" w:rsidRPr="003D6F16">
        <w:rPr>
          <w:b w:val="0"/>
          <w:sz w:val="26"/>
          <w:szCs w:val="26"/>
          <w:lang w:eastAsia="x-none"/>
        </w:rPr>
        <w:t xml:space="preserve"> </w:t>
      </w:r>
      <w:r w:rsidRPr="003D6F16">
        <w:rPr>
          <w:b w:val="0"/>
          <w:sz w:val="26"/>
          <w:szCs w:val="26"/>
          <w:lang w:eastAsia="x-none"/>
        </w:rPr>
        <w:t xml:space="preserve"> </w:t>
      </w:r>
      <w:r w:rsidRPr="003D6F16">
        <w:rPr>
          <w:b w:val="0"/>
          <w:sz w:val="26"/>
          <w:szCs w:val="26"/>
        </w:rPr>
        <w:t>№</w:t>
      </w:r>
      <w:r w:rsidR="003D6F16" w:rsidRPr="003D6F16">
        <w:rPr>
          <w:b w:val="0"/>
          <w:sz w:val="26"/>
          <w:szCs w:val="26"/>
          <w:lang w:eastAsia="x-none"/>
        </w:rPr>
        <w:t xml:space="preserve"> 111</w:t>
      </w:r>
    </w:p>
    <w:p w:rsidR="00B07AEB" w:rsidRPr="003D6F16" w:rsidRDefault="00B07AEB" w:rsidP="00B07AEB">
      <w:pPr>
        <w:ind w:firstLine="0"/>
        <w:jc w:val="center"/>
        <w:rPr>
          <w:b/>
        </w:rPr>
      </w:pPr>
    </w:p>
    <w:p w:rsidR="003D6F16" w:rsidRDefault="003D6F16" w:rsidP="003D6F16">
      <w:pPr>
        <w:ind w:firstLine="0"/>
        <w:jc w:val="center"/>
        <w:rPr>
          <w:rFonts w:ascii="Times New Roman" w:hAnsi="Times New Roman" w:cs="Times New Roman"/>
          <w:b/>
        </w:rPr>
      </w:pPr>
      <w:r w:rsidRPr="003D6F16">
        <w:rPr>
          <w:rFonts w:ascii="Times New Roman" w:hAnsi="Times New Roman" w:cs="Times New Roman"/>
          <w:b/>
        </w:rPr>
        <w:t>Об утверждении</w:t>
      </w:r>
      <w:r w:rsidR="00A01AE1" w:rsidRPr="003D6F16">
        <w:rPr>
          <w:rFonts w:ascii="Times New Roman" w:hAnsi="Times New Roman" w:cs="Times New Roman"/>
          <w:b/>
        </w:rPr>
        <w:t xml:space="preserve"> </w:t>
      </w:r>
      <w:r>
        <w:rPr>
          <w:rFonts w:ascii="Times New Roman" w:hAnsi="Times New Roman" w:cs="Times New Roman"/>
          <w:b/>
        </w:rPr>
        <w:t xml:space="preserve">стоимости услуг, предоставляемых по гарантированному перечню услуг по погребению на территории сельского поселения                Каверинский сельсовет Добринского муниципального района        </w:t>
      </w:r>
      <w:r w:rsidR="00005BD6">
        <w:rPr>
          <w:rFonts w:ascii="Times New Roman" w:hAnsi="Times New Roman" w:cs="Times New Roman"/>
          <w:b/>
        </w:rPr>
        <w:t xml:space="preserve">               Липецкой области</w:t>
      </w:r>
    </w:p>
    <w:p w:rsidR="003D6F16" w:rsidRDefault="003D6F16" w:rsidP="003D6F16">
      <w:pPr>
        <w:ind w:firstLine="0"/>
        <w:jc w:val="center"/>
        <w:rPr>
          <w:rFonts w:ascii="Times New Roman" w:hAnsi="Times New Roman" w:cs="Times New Roman"/>
          <w:b/>
        </w:rPr>
      </w:pPr>
    </w:p>
    <w:p w:rsidR="00CA6AF5" w:rsidRPr="003D6F16" w:rsidRDefault="00572F5C" w:rsidP="003D6F16">
      <w:pPr>
        <w:ind w:firstLine="0"/>
        <w:rPr>
          <w:rFonts w:ascii="Times New Roman" w:hAnsi="Times New Roman" w:cs="Times New Roman"/>
        </w:rPr>
      </w:pPr>
      <w:r w:rsidRPr="003D6F16">
        <w:rPr>
          <w:rFonts w:ascii="Times New Roman" w:hAnsi="Times New Roman" w:cs="Times New Roman"/>
          <w:b/>
        </w:rPr>
        <w:t xml:space="preserve">   </w:t>
      </w:r>
      <w:r w:rsidR="00CA6AF5" w:rsidRPr="003D6F16">
        <w:rPr>
          <w:rFonts w:ascii="Times New Roman" w:hAnsi="Times New Roman" w:cs="Times New Roman"/>
          <w:b/>
        </w:rPr>
        <w:t xml:space="preserve">   </w:t>
      </w:r>
      <w:r w:rsidR="003D6F16">
        <w:rPr>
          <w:rFonts w:ascii="Times New Roman" w:hAnsi="Times New Roman" w:cs="Times New Roman"/>
          <w:b/>
        </w:rPr>
        <w:t xml:space="preserve"> </w:t>
      </w:r>
      <w:r w:rsidR="003D6F16" w:rsidRPr="003D6F16">
        <w:rPr>
          <w:rFonts w:ascii="Times New Roman" w:hAnsi="Times New Roman" w:cs="Times New Roman"/>
        </w:rPr>
        <w:t>Руководствуясь Приказом Управления потребительского рынка и ценовой политики Липецкой области от 31.07.2017 г. № 165-ц « О согласовании стоимости услуг, предоставляемых по гарантированному перечню услуг по погребению на территории сельского поселения Каверинский сельсовет Добринского муниципального района Липецкой области»</w:t>
      </w:r>
      <w:r w:rsidR="00CA6AF5" w:rsidRPr="003D6F16">
        <w:rPr>
          <w:rFonts w:ascii="Times New Roman" w:hAnsi="Times New Roman" w:cs="Times New Roman"/>
        </w:rPr>
        <w:t xml:space="preserve">, </w:t>
      </w:r>
      <w:r w:rsidR="000A1FDA" w:rsidRPr="003D6F16">
        <w:rPr>
          <w:rFonts w:ascii="Times New Roman" w:hAnsi="Times New Roman" w:cs="Times New Roman"/>
        </w:rPr>
        <w:t xml:space="preserve">руководствуясь </w:t>
      </w:r>
      <w:hyperlink r:id="rId6" w:history="1">
        <w:r w:rsidR="000A1FDA" w:rsidRPr="003D6F16">
          <w:rPr>
            <w:rFonts w:ascii="Times New Roman" w:hAnsi="Times New Roman" w:cs="Times New Roman"/>
          </w:rPr>
          <w:t>Уставом</w:t>
        </w:r>
      </w:hyperlink>
      <w:r w:rsidR="000A1FDA" w:rsidRPr="003D6F16">
        <w:rPr>
          <w:rFonts w:ascii="Times New Roman" w:hAnsi="Times New Roman" w:cs="Times New Roman"/>
        </w:rPr>
        <w:t xml:space="preserve"> </w:t>
      </w:r>
      <w:r w:rsidRPr="003D6F16">
        <w:rPr>
          <w:rFonts w:ascii="Times New Roman" w:hAnsi="Times New Roman" w:cs="Times New Roman"/>
        </w:rPr>
        <w:t>сельского поселения Каверинский сельсовет</w:t>
      </w:r>
      <w:r w:rsidR="000A1FDA" w:rsidRPr="003D6F16">
        <w:rPr>
          <w:rFonts w:ascii="Times New Roman" w:hAnsi="Times New Roman" w:cs="Times New Roman"/>
        </w:rPr>
        <w:t xml:space="preserve">, администрация </w:t>
      </w:r>
      <w:r w:rsidR="00CA6AF5" w:rsidRPr="003D6F16">
        <w:rPr>
          <w:rFonts w:ascii="Times New Roman" w:hAnsi="Times New Roman" w:cs="Times New Roman"/>
        </w:rPr>
        <w:t xml:space="preserve">сельского поселения Каверинский сельсовет </w:t>
      </w:r>
    </w:p>
    <w:p w:rsidR="000A1FDA" w:rsidRPr="003D6F16" w:rsidRDefault="00CA6AF5" w:rsidP="00CA6AF5">
      <w:pPr>
        <w:pStyle w:val="1"/>
        <w:rPr>
          <w:rFonts w:ascii="Times New Roman" w:hAnsi="Times New Roman" w:cs="Times New Roman"/>
        </w:rPr>
      </w:pPr>
      <w:r w:rsidRPr="003D6F16">
        <w:rPr>
          <w:rFonts w:ascii="Times New Roman" w:hAnsi="Times New Roman" w:cs="Times New Roman"/>
          <w:color w:val="auto"/>
        </w:rPr>
        <w:t>П</w:t>
      </w:r>
      <w:r w:rsidR="000A1FDA" w:rsidRPr="003D6F16">
        <w:rPr>
          <w:rFonts w:ascii="Times New Roman" w:hAnsi="Times New Roman" w:cs="Times New Roman"/>
          <w:color w:val="auto"/>
        </w:rPr>
        <w:t>остановляет</w:t>
      </w:r>
      <w:r w:rsidR="000A1FDA" w:rsidRPr="003D6F16">
        <w:rPr>
          <w:rFonts w:ascii="Times New Roman" w:hAnsi="Times New Roman" w:cs="Times New Roman"/>
        </w:rPr>
        <w:t>:</w:t>
      </w:r>
    </w:p>
    <w:p w:rsidR="000A1FDA" w:rsidRPr="003D6F16" w:rsidRDefault="000A1FDA">
      <w:pPr>
        <w:rPr>
          <w:rFonts w:ascii="Times New Roman" w:hAnsi="Times New Roman" w:cs="Times New Roman"/>
        </w:rPr>
      </w:pPr>
      <w:bookmarkStart w:id="1" w:name="sub_1"/>
      <w:r w:rsidRPr="003D6F16">
        <w:rPr>
          <w:rFonts w:ascii="Times New Roman" w:hAnsi="Times New Roman" w:cs="Times New Roman"/>
        </w:rPr>
        <w:t>1. Утвердить:</w:t>
      </w:r>
    </w:p>
    <w:p w:rsidR="000A1FDA" w:rsidRPr="003D6F16" w:rsidRDefault="000A1FDA">
      <w:pPr>
        <w:rPr>
          <w:rFonts w:ascii="Times New Roman" w:hAnsi="Times New Roman" w:cs="Times New Roman"/>
        </w:rPr>
      </w:pPr>
      <w:bookmarkStart w:id="2" w:name="sub_11"/>
      <w:bookmarkEnd w:id="1"/>
      <w:r w:rsidRPr="003D6F16">
        <w:rPr>
          <w:rFonts w:ascii="Times New Roman" w:hAnsi="Times New Roman" w:cs="Times New Roman"/>
        </w:rPr>
        <w:t xml:space="preserve">1.1. Стоимость услуг, предоставляемых по гарантированному перечню услуг по погребению на территории </w:t>
      </w:r>
      <w:r w:rsidR="00CA6AF5" w:rsidRPr="003D6F16">
        <w:rPr>
          <w:rFonts w:ascii="Times New Roman" w:hAnsi="Times New Roman" w:cs="Times New Roman"/>
        </w:rPr>
        <w:t xml:space="preserve">сельского поселения Каверинский сельсовет </w:t>
      </w:r>
      <w:r w:rsidRPr="003D6F16">
        <w:rPr>
          <w:rFonts w:ascii="Times New Roman" w:hAnsi="Times New Roman" w:cs="Times New Roman"/>
        </w:rPr>
        <w:t xml:space="preserve">Добринского муниципального района </w:t>
      </w:r>
      <w:r w:rsidR="003D6F16">
        <w:rPr>
          <w:rFonts w:ascii="Times New Roman" w:hAnsi="Times New Roman" w:cs="Times New Roman"/>
        </w:rPr>
        <w:t>Липецкой области</w:t>
      </w:r>
      <w:r w:rsidR="003D6F16" w:rsidRPr="003D6F16">
        <w:rPr>
          <w:rFonts w:ascii="Times New Roman" w:hAnsi="Times New Roman" w:cs="Times New Roman"/>
        </w:rPr>
        <w:t xml:space="preserve"> </w:t>
      </w:r>
      <w:r w:rsidRPr="003D6F16">
        <w:rPr>
          <w:rFonts w:ascii="Times New Roman" w:hAnsi="Times New Roman" w:cs="Times New Roman"/>
        </w:rPr>
        <w:t>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hyperlink w:anchor="sub_1000" w:history="1">
        <w:r w:rsidRPr="003D6F16">
          <w:rPr>
            <w:rStyle w:val="a4"/>
            <w:rFonts w:ascii="Times New Roman" w:hAnsi="Times New Roman"/>
            <w:color w:val="auto"/>
          </w:rPr>
          <w:t>приложение 1</w:t>
        </w:r>
      </w:hyperlink>
      <w:r w:rsidRPr="003D6F16">
        <w:rPr>
          <w:rFonts w:ascii="Times New Roman" w:hAnsi="Times New Roman" w:cs="Times New Roman"/>
        </w:rPr>
        <w:t>);</w:t>
      </w:r>
    </w:p>
    <w:p w:rsidR="000A1FDA" w:rsidRPr="003D6F16" w:rsidRDefault="000A1FDA">
      <w:pPr>
        <w:rPr>
          <w:rFonts w:ascii="Times New Roman" w:hAnsi="Times New Roman" w:cs="Times New Roman"/>
        </w:rPr>
      </w:pPr>
      <w:bookmarkStart w:id="3" w:name="sub_12"/>
      <w:bookmarkEnd w:id="2"/>
      <w:r w:rsidRPr="003D6F16">
        <w:rPr>
          <w:rFonts w:ascii="Times New Roman" w:hAnsi="Times New Roman" w:cs="Times New Roman"/>
        </w:rPr>
        <w:t xml:space="preserve">1.2. Стоимость услуг, предоставляемых по гарантированному перечню услуг по погребению на территории </w:t>
      </w:r>
      <w:r w:rsidR="00CA6AF5" w:rsidRPr="003D6F16">
        <w:rPr>
          <w:rFonts w:ascii="Times New Roman" w:hAnsi="Times New Roman" w:cs="Times New Roman"/>
        </w:rPr>
        <w:t xml:space="preserve">сельского поселения Каверинский сельсовет </w:t>
      </w:r>
      <w:r w:rsidRPr="003D6F16">
        <w:rPr>
          <w:rFonts w:ascii="Times New Roman" w:hAnsi="Times New Roman" w:cs="Times New Roman"/>
        </w:rPr>
        <w:t xml:space="preserve">Добринского муниципального района </w:t>
      </w:r>
      <w:r w:rsidR="003D6F16">
        <w:rPr>
          <w:rFonts w:ascii="Times New Roman" w:hAnsi="Times New Roman" w:cs="Times New Roman"/>
        </w:rPr>
        <w:t>Липецкой области</w:t>
      </w:r>
      <w:r w:rsidR="003D6F16" w:rsidRPr="003D6F16">
        <w:rPr>
          <w:rFonts w:ascii="Times New Roman" w:hAnsi="Times New Roman" w:cs="Times New Roman"/>
        </w:rPr>
        <w:t xml:space="preserve"> </w:t>
      </w:r>
      <w:r w:rsidRPr="003D6F16">
        <w:rPr>
          <w:rFonts w:ascii="Times New Roman" w:hAnsi="Times New Roman" w:cs="Times New Roman"/>
        </w:rPr>
        <w:t>умерших,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hyperlink w:anchor="sub_2000" w:history="1">
        <w:r w:rsidRPr="003D6F16">
          <w:rPr>
            <w:rStyle w:val="a4"/>
            <w:rFonts w:ascii="Times New Roman" w:hAnsi="Times New Roman"/>
            <w:color w:val="auto"/>
          </w:rPr>
          <w:t>приложение 2</w:t>
        </w:r>
      </w:hyperlink>
      <w:r w:rsidRPr="003D6F16">
        <w:rPr>
          <w:rFonts w:ascii="Times New Roman" w:hAnsi="Times New Roman" w:cs="Times New Roman"/>
        </w:rPr>
        <w:t>).</w:t>
      </w:r>
    </w:p>
    <w:p w:rsidR="000A1FDA" w:rsidRPr="003D6F16" w:rsidRDefault="000A1FDA">
      <w:pPr>
        <w:rPr>
          <w:rFonts w:ascii="Times New Roman" w:hAnsi="Times New Roman" w:cs="Times New Roman"/>
        </w:rPr>
      </w:pPr>
      <w:bookmarkStart w:id="4" w:name="sub_2"/>
      <w:bookmarkEnd w:id="3"/>
      <w:r w:rsidRPr="003D6F16">
        <w:rPr>
          <w:rFonts w:ascii="Times New Roman" w:hAnsi="Times New Roman" w:cs="Times New Roman"/>
        </w:rPr>
        <w:t>2.</w:t>
      </w:r>
      <w:bookmarkStart w:id="5" w:name="sub_4"/>
      <w:bookmarkEnd w:id="4"/>
      <w:r w:rsidR="004B5AE0" w:rsidRPr="003D6F16">
        <w:rPr>
          <w:rFonts w:ascii="Times New Roman" w:hAnsi="Times New Roman" w:cs="Times New Roman"/>
        </w:rPr>
        <w:t xml:space="preserve"> </w:t>
      </w:r>
      <w:r w:rsidRPr="003D6F16">
        <w:rPr>
          <w:rFonts w:ascii="Times New Roman" w:hAnsi="Times New Roman" w:cs="Times New Roman"/>
        </w:rPr>
        <w:t>Настоящее постановление распространяется на правоотно</w:t>
      </w:r>
      <w:r w:rsidR="004B5AE0" w:rsidRPr="003D6F16">
        <w:rPr>
          <w:rFonts w:ascii="Times New Roman" w:hAnsi="Times New Roman" w:cs="Times New Roman"/>
        </w:rPr>
        <w:t>шения, возникшие с 1 января 2017</w:t>
      </w:r>
      <w:r w:rsidRPr="003D6F16">
        <w:rPr>
          <w:rFonts w:ascii="Times New Roman" w:hAnsi="Times New Roman" w:cs="Times New Roman"/>
        </w:rPr>
        <w:t> года.</w:t>
      </w:r>
    </w:p>
    <w:p w:rsidR="004B5AE0" w:rsidRPr="003D6F16" w:rsidRDefault="004B5AE0">
      <w:pPr>
        <w:rPr>
          <w:rFonts w:ascii="Times New Roman" w:hAnsi="Times New Roman" w:cs="Times New Roman"/>
        </w:rPr>
      </w:pPr>
      <w:r w:rsidRPr="003D6F16">
        <w:rPr>
          <w:rFonts w:ascii="Times New Roman" w:hAnsi="Times New Roman" w:cs="Times New Roman"/>
        </w:rPr>
        <w:t>3. Настоящее постановление обнародовать на официальном сайте администра</w:t>
      </w:r>
      <w:r w:rsidR="0078153D" w:rsidRPr="003D6F16">
        <w:rPr>
          <w:rFonts w:ascii="Times New Roman" w:hAnsi="Times New Roman" w:cs="Times New Roman"/>
        </w:rPr>
        <w:t>ции сельского поселения в сети И</w:t>
      </w:r>
      <w:r w:rsidRPr="003D6F16">
        <w:rPr>
          <w:rFonts w:ascii="Times New Roman" w:hAnsi="Times New Roman" w:cs="Times New Roman"/>
        </w:rPr>
        <w:t>нтернет</w:t>
      </w:r>
      <w:r w:rsidR="0078153D" w:rsidRPr="003D6F16">
        <w:rPr>
          <w:rFonts w:ascii="Times New Roman" w:hAnsi="Times New Roman" w:cs="Times New Roman"/>
        </w:rPr>
        <w:t>.</w:t>
      </w:r>
    </w:p>
    <w:p w:rsidR="000A1FDA" w:rsidRPr="003D6F16" w:rsidRDefault="004B5AE0">
      <w:pPr>
        <w:rPr>
          <w:rFonts w:ascii="Times New Roman" w:hAnsi="Times New Roman" w:cs="Times New Roman"/>
        </w:rPr>
      </w:pPr>
      <w:bookmarkStart w:id="6" w:name="sub_5"/>
      <w:bookmarkEnd w:id="5"/>
      <w:r w:rsidRPr="003D6F16">
        <w:rPr>
          <w:rFonts w:ascii="Times New Roman" w:hAnsi="Times New Roman" w:cs="Times New Roman"/>
        </w:rPr>
        <w:t>4</w:t>
      </w:r>
      <w:r w:rsidR="000A1FDA" w:rsidRPr="003D6F16">
        <w:rPr>
          <w:rFonts w:ascii="Times New Roman" w:hAnsi="Times New Roman" w:cs="Times New Roman"/>
        </w:rPr>
        <w:t xml:space="preserve">. Контроль за исполнением настоящего постановления возложить на </w:t>
      </w:r>
      <w:bookmarkEnd w:id="6"/>
      <w:r w:rsidR="003D6F16" w:rsidRPr="003D6F16">
        <w:rPr>
          <w:rFonts w:ascii="Times New Roman" w:hAnsi="Times New Roman" w:cs="Times New Roman"/>
        </w:rPr>
        <w:t>главу сельского пос</w:t>
      </w:r>
      <w:r w:rsidR="0088365E" w:rsidRPr="003D6F16">
        <w:rPr>
          <w:rFonts w:ascii="Times New Roman" w:hAnsi="Times New Roman" w:cs="Times New Roman"/>
        </w:rPr>
        <w:t>ел</w:t>
      </w:r>
      <w:r w:rsidR="003D6F16" w:rsidRPr="003D6F16">
        <w:rPr>
          <w:rFonts w:ascii="Times New Roman" w:hAnsi="Times New Roman" w:cs="Times New Roman"/>
        </w:rPr>
        <w:t>е</w:t>
      </w:r>
      <w:r w:rsidR="0088365E" w:rsidRPr="003D6F16">
        <w:rPr>
          <w:rFonts w:ascii="Times New Roman" w:hAnsi="Times New Roman" w:cs="Times New Roman"/>
        </w:rPr>
        <w:t>ния Каверинский сельсовет, В.Г.Яковлева</w:t>
      </w:r>
    </w:p>
    <w:p w:rsidR="00F81A60" w:rsidRDefault="00F81A60" w:rsidP="003D6F16">
      <w:pPr>
        <w:ind w:firstLine="0"/>
        <w:rPr>
          <w:rFonts w:ascii="Times New Roman" w:hAnsi="Times New Roman" w:cs="Times New Roman"/>
        </w:rPr>
      </w:pPr>
    </w:p>
    <w:p w:rsidR="00F81A60" w:rsidRDefault="00F81A60" w:rsidP="003D6F16">
      <w:pPr>
        <w:ind w:firstLine="0"/>
        <w:rPr>
          <w:rFonts w:ascii="Times New Roman" w:hAnsi="Times New Roman" w:cs="Times New Roman"/>
        </w:rPr>
      </w:pPr>
    </w:p>
    <w:p w:rsidR="00F81A60" w:rsidRDefault="00F81A60" w:rsidP="003D6F16">
      <w:pPr>
        <w:ind w:firstLine="0"/>
        <w:rPr>
          <w:rFonts w:ascii="Times New Roman" w:hAnsi="Times New Roman" w:cs="Times New Roman"/>
        </w:rPr>
      </w:pPr>
    </w:p>
    <w:p w:rsidR="004B5AE0" w:rsidRPr="003D6F16" w:rsidRDefault="004B5AE0" w:rsidP="003D6F16">
      <w:pPr>
        <w:ind w:firstLine="0"/>
        <w:rPr>
          <w:rFonts w:ascii="Times New Roman" w:hAnsi="Times New Roman" w:cs="Times New Roman"/>
          <w:b/>
        </w:rPr>
      </w:pPr>
      <w:r w:rsidRPr="003D6F16">
        <w:rPr>
          <w:rFonts w:ascii="Times New Roman" w:hAnsi="Times New Roman" w:cs="Times New Roman"/>
          <w:b/>
        </w:rPr>
        <w:t>Глава администрации</w:t>
      </w:r>
    </w:p>
    <w:p w:rsidR="004B5AE0" w:rsidRPr="003D6F16" w:rsidRDefault="004B5AE0" w:rsidP="003D6F16">
      <w:pPr>
        <w:ind w:firstLine="0"/>
        <w:jc w:val="left"/>
        <w:rPr>
          <w:rFonts w:ascii="Times New Roman" w:hAnsi="Times New Roman" w:cs="Times New Roman"/>
          <w:b/>
        </w:rPr>
      </w:pPr>
      <w:r w:rsidRPr="003D6F16">
        <w:rPr>
          <w:rFonts w:ascii="Times New Roman" w:hAnsi="Times New Roman" w:cs="Times New Roman"/>
          <w:b/>
        </w:rPr>
        <w:t>сельского поселения</w:t>
      </w:r>
      <w:r w:rsidR="003D6F16">
        <w:rPr>
          <w:rFonts w:ascii="Times New Roman" w:hAnsi="Times New Roman" w:cs="Times New Roman"/>
          <w:b/>
        </w:rPr>
        <w:t xml:space="preserve">                                                                 </w:t>
      </w:r>
      <w:r w:rsidRPr="003D6F16">
        <w:rPr>
          <w:rFonts w:ascii="Times New Roman" w:hAnsi="Times New Roman" w:cs="Times New Roman"/>
          <w:b/>
        </w:rPr>
        <w:t>Каверинский сельсовет                    В.Г.Яковлев</w:t>
      </w:r>
    </w:p>
    <w:p w:rsidR="004B5AE0" w:rsidRPr="003D6F16" w:rsidRDefault="004B5AE0">
      <w:pPr>
        <w:ind w:firstLine="698"/>
        <w:jc w:val="right"/>
        <w:rPr>
          <w:rStyle w:val="a3"/>
          <w:rFonts w:ascii="Times New Roman" w:hAnsi="Times New Roman" w:cs="Times New Roman"/>
          <w:bCs/>
        </w:rPr>
      </w:pPr>
      <w:bookmarkStart w:id="7" w:name="sub_1000"/>
    </w:p>
    <w:p w:rsidR="004B5AE0" w:rsidRPr="003D6F16" w:rsidRDefault="004B5AE0">
      <w:pPr>
        <w:ind w:firstLine="698"/>
        <w:jc w:val="right"/>
        <w:rPr>
          <w:rStyle w:val="a3"/>
          <w:rFonts w:ascii="Times New Roman" w:hAnsi="Times New Roman" w:cs="Times New Roman"/>
          <w:bCs/>
        </w:rPr>
      </w:pPr>
    </w:p>
    <w:p w:rsidR="004B5AE0" w:rsidRPr="003D6F16" w:rsidRDefault="004B5AE0">
      <w:pPr>
        <w:ind w:firstLine="698"/>
        <w:jc w:val="right"/>
        <w:rPr>
          <w:rStyle w:val="a3"/>
          <w:rFonts w:ascii="Times New Roman" w:hAnsi="Times New Roman" w:cs="Times New Roman"/>
          <w:bCs/>
        </w:rPr>
      </w:pPr>
    </w:p>
    <w:p w:rsidR="004B5AE0" w:rsidRPr="003D6F16" w:rsidRDefault="004B5AE0">
      <w:pPr>
        <w:ind w:firstLine="698"/>
        <w:jc w:val="right"/>
        <w:rPr>
          <w:rStyle w:val="a3"/>
          <w:rFonts w:ascii="Times New Roman" w:hAnsi="Times New Roman" w:cs="Times New Roman"/>
          <w:bCs/>
        </w:rPr>
      </w:pPr>
    </w:p>
    <w:p w:rsidR="004B5AE0" w:rsidRPr="003D6F16" w:rsidRDefault="004B5AE0">
      <w:pPr>
        <w:ind w:firstLine="698"/>
        <w:jc w:val="right"/>
        <w:rPr>
          <w:rStyle w:val="a3"/>
          <w:rFonts w:ascii="Times New Roman" w:hAnsi="Times New Roman" w:cs="Times New Roman"/>
          <w:bCs/>
        </w:rPr>
      </w:pPr>
    </w:p>
    <w:p w:rsidR="004B5AE0" w:rsidRPr="00B07AEB" w:rsidRDefault="004B5AE0">
      <w:pPr>
        <w:ind w:firstLine="698"/>
        <w:jc w:val="right"/>
        <w:rPr>
          <w:rStyle w:val="a3"/>
          <w:rFonts w:ascii="Times New Roman" w:hAnsi="Times New Roman" w:cs="Times New Roman"/>
          <w:bCs/>
          <w:sz w:val="28"/>
          <w:szCs w:val="28"/>
        </w:rPr>
      </w:pPr>
    </w:p>
    <w:p w:rsidR="00F81A60" w:rsidRPr="00F81A60" w:rsidRDefault="000A1FDA">
      <w:pPr>
        <w:ind w:firstLine="698"/>
        <w:jc w:val="right"/>
        <w:rPr>
          <w:rStyle w:val="a3"/>
          <w:rFonts w:ascii="Times New Roman" w:hAnsi="Times New Roman" w:cs="Times New Roman"/>
          <w:b w:val="0"/>
          <w:bCs/>
          <w:color w:val="000000" w:themeColor="text1"/>
          <w:sz w:val="24"/>
          <w:szCs w:val="24"/>
        </w:rPr>
      </w:pPr>
      <w:r w:rsidRPr="00F81A60">
        <w:rPr>
          <w:rStyle w:val="a3"/>
          <w:rFonts w:ascii="Times New Roman" w:hAnsi="Times New Roman" w:cs="Times New Roman"/>
          <w:b w:val="0"/>
          <w:bCs/>
          <w:sz w:val="24"/>
          <w:szCs w:val="24"/>
        </w:rPr>
        <w:t>Приложение 1</w:t>
      </w:r>
      <w:r w:rsidRPr="00F81A60">
        <w:rPr>
          <w:rStyle w:val="a3"/>
          <w:rFonts w:ascii="Times New Roman" w:hAnsi="Times New Roman" w:cs="Times New Roman"/>
          <w:b w:val="0"/>
          <w:bCs/>
          <w:sz w:val="24"/>
          <w:szCs w:val="24"/>
        </w:rPr>
        <w:br/>
      </w:r>
      <w:r w:rsidRPr="00F81A60">
        <w:rPr>
          <w:rStyle w:val="a3"/>
          <w:rFonts w:ascii="Times New Roman" w:hAnsi="Times New Roman" w:cs="Times New Roman"/>
          <w:b w:val="0"/>
          <w:bCs/>
          <w:color w:val="000000" w:themeColor="text1"/>
          <w:sz w:val="24"/>
          <w:szCs w:val="24"/>
        </w:rPr>
        <w:t xml:space="preserve">к </w:t>
      </w:r>
      <w:hyperlink w:anchor="sub_0" w:history="1">
        <w:r w:rsidRPr="00F81A60">
          <w:rPr>
            <w:rStyle w:val="a4"/>
            <w:rFonts w:ascii="Times New Roman" w:hAnsi="Times New Roman"/>
            <w:color w:val="000000" w:themeColor="text1"/>
            <w:sz w:val="24"/>
            <w:szCs w:val="24"/>
          </w:rPr>
          <w:t>постановлению</w:t>
        </w:r>
      </w:hyperlink>
      <w:r w:rsidR="00F81A60" w:rsidRPr="00F81A60">
        <w:rPr>
          <w:rStyle w:val="a3"/>
          <w:rFonts w:ascii="Times New Roman" w:hAnsi="Times New Roman" w:cs="Times New Roman"/>
          <w:b w:val="0"/>
          <w:bCs/>
          <w:color w:val="000000" w:themeColor="text1"/>
          <w:sz w:val="24"/>
          <w:szCs w:val="24"/>
        </w:rPr>
        <w:t xml:space="preserve"> </w:t>
      </w:r>
      <w:r w:rsidRPr="00F81A60">
        <w:rPr>
          <w:rStyle w:val="a3"/>
          <w:rFonts w:ascii="Times New Roman" w:hAnsi="Times New Roman" w:cs="Times New Roman"/>
          <w:b w:val="0"/>
          <w:bCs/>
          <w:color w:val="000000" w:themeColor="text1"/>
          <w:sz w:val="24"/>
          <w:szCs w:val="24"/>
        </w:rPr>
        <w:t>администрации</w:t>
      </w:r>
      <w:r w:rsidR="00F81A60" w:rsidRPr="00F81A60">
        <w:rPr>
          <w:rStyle w:val="a3"/>
          <w:rFonts w:ascii="Times New Roman" w:hAnsi="Times New Roman" w:cs="Times New Roman"/>
          <w:b w:val="0"/>
          <w:bCs/>
          <w:color w:val="000000" w:themeColor="text1"/>
          <w:sz w:val="24"/>
          <w:szCs w:val="24"/>
        </w:rPr>
        <w:t xml:space="preserve"> </w:t>
      </w:r>
    </w:p>
    <w:p w:rsidR="0078153D" w:rsidRPr="00F81A60" w:rsidRDefault="0078153D">
      <w:pPr>
        <w:ind w:firstLine="698"/>
        <w:jc w:val="right"/>
        <w:rPr>
          <w:rFonts w:ascii="Times New Roman" w:hAnsi="Times New Roman" w:cs="Times New Roman"/>
          <w:color w:val="000000" w:themeColor="text1"/>
          <w:sz w:val="24"/>
          <w:szCs w:val="24"/>
        </w:rPr>
      </w:pPr>
      <w:r w:rsidRPr="00F81A60">
        <w:rPr>
          <w:rFonts w:ascii="Times New Roman" w:hAnsi="Times New Roman" w:cs="Times New Roman"/>
          <w:color w:val="000000" w:themeColor="text1"/>
          <w:sz w:val="24"/>
          <w:szCs w:val="24"/>
        </w:rPr>
        <w:t xml:space="preserve">сельского поселения </w:t>
      </w:r>
    </w:p>
    <w:p w:rsidR="000A1FDA" w:rsidRPr="00F81A60" w:rsidRDefault="0078153D">
      <w:pPr>
        <w:ind w:firstLine="698"/>
        <w:jc w:val="right"/>
        <w:rPr>
          <w:rFonts w:ascii="Times New Roman" w:hAnsi="Times New Roman" w:cs="Times New Roman"/>
          <w:color w:val="000000" w:themeColor="text1"/>
          <w:sz w:val="24"/>
          <w:szCs w:val="24"/>
        </w:rPr>
      </w:pPr>
      <w:r w:rsidRPr="00F81A60">
        <w:rPr>
          <w:rFonts w:ascii="Times New Roman" w:hAnsi="Times New Roman" w:cs="Times New Roman"/>
          <w:color w:val="000000" w:themeColor="text1"/>
          <w:sz w:val="24"/>
          <w:szCs w:val="24"/>
        </w:rPr>
        <w:t>Каверинский сельсовет</w:t>
      </w:r>
      <w:r w:rsidR="000A1FDA" w:rsidRPr="00F81A60">
        <w:rPr>
          <w:rStyle w:val="a3"/>
          <w:rFonts w:ascii="Times New Roman" w:hAnsi="Times New Roman" w:cs="Times New Roman"/>
          <w:b w:val="0"/>
          <w:bCs/>
          <w:color w:val="000000" w:themeColor="text1"/>
          <w:sz w:val="24"/>
          <w:szCs w:val="24"/>
        </w:rPr>
        <w:br/>
        <w:t xml:space="preserve">от </w:t>
      </w:r>
      <w:r w:rsidR="00952FF0" w:rsidRPr="00F81A60">
        <w:rPr>
          <w:rStyle w:val="a3"/>
          <w:rFonts w:ascii="Times New Roman" w:hAnsi="Times New Roman" w:cs="Times New Roman"/>
          <w:b w:val="0"/>
          <w:bCs/>
          <w:color w:val="000000" w:themeColor="text1"/>
          <w:sz w:val="24"/>
          <w:szCs w:val="24"/>
        </w:rPr>
        <w:t xml:space="preserve">04 </w:t>
      </w:r>
      <w:r w:rsidR="000A1FDA" w:rsidRPr="00F81A60">
        <w:rPr>
          <w:rStyle w:val="a3"/>
          <w:rFonts w:ascii="Times New Roman" w:hAnsi="Times New Roman" w:cs="Times New Roman"/>
          <w:b w:val="0"/>
          <w:bCs/>
          <w:color w:val="000000" w:themeColor="text1"/>
          <w:sz w:val="24"/>
          <w:szCs w:val="24"/>
        </w:rPr>
        <w:t xml:space="preserve"> </w:t>
      </w:r>
      <w:r w:rsidR="00952FF0" w:rsidRPr="00F81A60">
        <w:rPr>
          <w:rStyle w:val="a3"/>
          <w:rFonts w:ascii="Times New Roman" w:hAnsi="Times New Roman" w:cs="Times New Roman"/>
          <w:b w:val="0"/>
          <w:bCs/>
          <w:color w:val="000000" w:themeColor="text1"/>
          <w:sz w:val="24"/>
          <w:szCs w:val="24"/>
        </w:rPr>
        <w:t xml:space="preserve">августа </w:t>
      </w:r>
      <w:r w:rsidRPr="00F81A60">
        <w:rPr>
          <w:rStyle w:val="a3"/>
          <w:rFonts w:ascii="Times New Roman" w:hAnsi="Times New Roman" w:cs="Times New Roman"/>
          <w:b w:val="0"/>
          <w:bCs/>
          <w:color w:val="000000" w:themeColor="text1"/>
          <w:sz w:val="24"/>
          <w:szCs w:val="24"/>
        </w:rPr>
        <w:t>2017</w:t>
      </w:r>
      <w:r w:rsidR="000A1FDA" w:rsidRPr="00F81A60">
        <w:rPr>
          <w:rStyle w:val="a3"/>
          <w:rFonts w:ascii="Times New Roman" w:hAnsi="Times New Roman" w:cs="Times New Roman"/>
          <w:b w:val="0"/>
          <w:bCs/>
          <w:color w:val="000000" w:themeColor="text1"/>
          <w:sz w:val="24"/>
          <w:szCs w:val="24"/>
        </w:rPr>
        <w:t> г. N </w:t>
      </w:r>
      <w:r w:rsidR="00952FF0" w:rsidRPr="00F81A60">
        <w:rPr>
          <w:rStyle w:val="a3"/>
          <w:rFonts w:ascii="Times New Roman" w:hAnsi="Times New Roman" w:cs="Times New Roman"/>
          <w:b w:val="0"/>
          <w:bCs/>
          <w:color w:val="000000" w:themeColor="text1"/>
          <w:sz w:val="24"/>
          <w:szCs w:val="24"/>
        </w:rPr>
        <w:t>110</w:t>
      </w:r>
    </w:p>
    <w:bookmarkEnd w:id="7"/>
    <w:p w:rsidR="000A1FDA" w:rsidRPr="00B07AEB" w:rsidRDefault="000A1FDA">
      <w:pPr>
        <w:rPr>
          <w:rFonts w:ascii="Times New Roman" w:hAnsi="Times New Roman" w:cs="Times New Roman"/>
          <w:sz w:val="28"/>
          <w:szCs w:val="28"/>
        </w:rPr>
      </w:pPr>
    </w:p>
    <w:p w:rsidR="000A1FDA" w:rsidRPr="00B07AEB" w:rsidRDefault="000A1FDA">
      <w:pPr>
        <w:pStyle w:val="1"/>
        <w:rPr>
          <w:rFonts w:ascii="Times New Roman" w:hAnsi="Times New Roman" w:cs="Times New Roman"/>
          <w:sz w:val="28"/>
          <w:szCs w:val="28"/>
        </w:rPr>
      </w:pPr>
      <w:r w:rsidRPr="00B07AEB">
        <w:rPr>
          <w:rFonts w:ascii="Times New Roman" w:hAnsi="Times New Roman" w:cs="Times New Roman"/>
          <w:sz w:val="28"/>
          <w:szCs w:val="28"/>
        </w:rPr>
        <w:t xml:space="preserve">Стоимость услуг, </w:t>
      </w:r>
      <w:r w:rsidR="00B6344E">
        <w:rPr>
          <w:rFonts w:ascii="Times New Roman" w:hAnsi="Times New Roman" w:cs="Times New Roman"/>
          <w:sz w:val="28"/>
          <w:szCs w:val="28"/>
        </w:rPr>
        <w:t xml:space="preserve">                                                            </w:t>
      </w:r>
      <w:r w:rsidRPr="00B07AEB">
        <w:rPr>
          <w:rFonts w:ascii="Times New Roman" w:hAnsi="Times New Roman" w:cs="Times New Roman"/>
          <w:sz w:val="28"/>
          <w:szCs w:val="28"/>
        </w:rPr>
        <w:t xml:space="preserve">предоставляемых по гарантированному перечню услуг по погребению на территории </w:t>
      </w:r>
      <w:r w:rsidR="0078153D" w:rsidRPr="00B07AEB">
        <w:rPr>
          <w:rFonts w:ascii="Times New Roman" w:hAnsi="Times New Roman" w:cs="Times New Roman"/>
          <w:sz w:val="28"/>
          <w:szCs w:val="28"/>
        </w:rPr>
        <w:t xml:space="preserve">сельского поселения Каверинский сельсовет </w:t>
      </w:r>
      <w:r w:rsidRPr="00B07AEB">
        <w:rPr>
          <w:rFonts w:ascii="Times New Roman" w:hAnsi="Times New Roman" w:cs="Times New Roman"/>
          <w:sz w:val="28"/>
          <w:szCs w:val="28"/>
        </w:rPr>
        <w:t>Добринского муниципального района</w:t>
      </w:r>
      <w:r w:rsidR="00F81A60" w:rsidRPr="00F81A60">
        <w:rPr>
          <w:rFonts w:ascii="Times New Roman" w:hAnsi="Times New Roman" w:cs="Times New Roman"/>
          <w:sz w:val="28"/>
          <w:szCs w:val="28"/>
        </w:rPr>
        <w:t xml:space="preserve"> </w:t>
      </w:r>
      <w:r w:rsidR="00F81A60">
        <w:rPr>
          <w:rFonts w:ascii="Times New Roman" w:hAnsi="Times New Roman" w:cs="Times New Roman"/>
          <w:sz w:val="28"/>
          <w:szCs w:val="28"/>
        </w:rPr>
        <w:t>Липецкой области</w:t>
      </w:r>
      <w:r w:rsidRPr="00B07AEB">
        <w:rPr>
          <w:rFonts w:ascii="Times New Roman" w:hAnsi="Times New Roman" w:cs="Times New Roman"/>
          <w:sz w:val="28"/>
          <w:szCs w:val="28"/>
        </w:rPr>
        <w:t xml:space="preserve"> супругу, </w:t>
      </w:r>
      <w:r w:rsidR="00B6344E">
        <w:rPr>
          <w:rFonts w:ascii="Times New Roman" w:hAnsi="Times New Roman" w:cs="Times New Roman"/>
          <w:sz w:val="28"/>
          <w:szCs w:val="28"/>
        </w:rPr>
        <w:t xml:space="preserve">                </w:t>
      </w:r>
      <w:r w:rsidRPr="00B07AEB">
        <w:rPr>
          <w:rFonts w:ascii="Times New Roman" w:hAnsi="Times New Roman" w:cs="Times New Roman"/>
          <w:sz w:val="28"/>
          <w:szCs w:val="28"/>
        </w:rPr>
        <w:t xml:space="preserve">близким родственникам, иным родственникам, законному представителю или иному лицу, взявшему на себя обязанность </w:t>
      </w:r>
      <w:r w:rsidR="00B6344E">
        <w:rPr>
          <w:rFonts w:ascii="Times New Roman" w:hAnsi="Times New Roman" w:cs="Times New Roman"/>
          <w:sz w:val="28"/>
          <w:szCs w:val="28"/>
        </w:rPr>
        <w:t xml:space="preserve">                             </w:t>
      </w:r>
      <w:r w:rsidRPr="00B07AEB">
        <w:rPr>
          <w:rFonts w:ascii="Times New Roman" w:hAnsi="Times New Roman" w:cs="Times New Roman"/>
          <w:sz w:val="28"/>
          <w:szCs w:val="28"/>
        </w:rPr>
        <w:t>осуществить погребение умершего</w:t>
      </w:r>
    </w:p>
    <w:p w:rsidR="000A1FDA" w:rsidRPr="00B07AEB" w:rsidRDefault="000A1FD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6713"/>
        <w:gridCol w:w="3012"/>
      </w:tblGrid>
      <w:tr w:rsidR="000A1FDA" w:rsidRPr="00F81A60">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F81A60" w:rsidRDefault="000A1FDA" w:rsidP="0078153D">
            <w:pPr>
              <w:pStyle w:val="afff2"/>
              <w:jc w:val="center"/>
              <w:rPr>
                <w:rFonts w:ascii="Times New Roman" w:hAnsi="Times New Roman" w:cs="Times New Roman"/>
                <w:b/>
                <w:sz w:val="28"/>
                <w:szCs w:val="28"/>
              </w:rPr>
            </w:pPr>
            <w:r w:rsidRPr="00F81A60">
              <w:rPr>
                <w:rFonts w:ascii="Times New Roman" w:hAnsi="Times New Roman" w:cs="Times New Roman"/>
                <w:b/>
                <w:sz w:val="28"/>
                <w:szCs w:val="28"/>
              </w:rPr>
              <w:t>N</w:t>
            </w:r>
            <w:r w:rsidRPr="00F81A60">
              <w:rPr>
                <w:rFonts w:ascii="Times New Roman" w:hAnsi="Times New Roman" w:cs="Times New Roman"/>
                <w:b/>
                <w:sz w:val="28"/>
                <w:szCs w:val="28"/>
              </w:rPr>
              <w:br/>
              <w:t>п/п</w:t>
            </w:r>
          </w:p>
        </w:tc>
        <w:tc>
          <w:tcPr>
            <w:tcW w:w="6713" w:type="dxa"/>
            <w:tcBorders>
              <w:top w:val="single" w:sz="4" w:space="0" w:color="auto"/>
              <w:left w:val="single" w:sz="4" w:space="0" w:color="auto"/>
              <w:bottom w:val="single" w:sz="4" w:space="0" w:color="auto"/>
              <w:right w:val="single" w:sz="4" w:space="0" w:color="auto"/>
            </w:tcBorders>
          </w:tcPr>
          <w:p w:rsidR="000A1FDA" w:rsidRPr="00F81A60" w:rsidRDefault="000A1FDA" w:rsidP="0078153D">
            <w:pPr>
              <w:pStyle w:val="afff2"/>
              <w:jc w:val="center"/>
              <w:rPr>
                <w:rFonts w:ascii="Times New Roman" w:hAnsi="Times New Roman" w:cs="Times New Roman"/>
                <w:b/>
                <w:sz w:val="28"/>
                <w:szCs w:val="28"/>
              </w:rPr>
            </w:pPr>
            <w:r w:rsidRPr="00F81A60">
              <w:rPr>
                <w:rFonts w:ascii="Times New Roman" w:hAnsi="Times New Roman" w:cs="Times New Roman"/>
                <w:b/>
                <w:sz w:val="28"/>
                <w:szCs w:val="28"/>
              </w:rPr>
              <w:t>Перечень услуг</w:t>
            </w:r>
          </w:p>
        </w:tc>
        <w:tc>
          <w:tcPr>
            <w:tcW w:w="3012" w:type="dxa"/>
            <w:tcBorders>
              <w:top w:val="single" w:sz="4" w:space="0" w:color="auto"/>
              <w:left w:val="single" w:sz="4" w:space="0" w:color="auto"/>
              <w:bottom w:val="single" w:sz="4" w:space="0" w:color="auto"/>
            </w:tcBorders>
          </w:tcPr>
          <w:p w:rsidR="00F81A60" w:rsidRDefault="000A1FDA" w:rsidP="0078153D">
            <w:pPr>
              <w:pStyle w:val="afff2"/>
              <w:jc w:val="center"/>
              <w:rPr>
                <w:rFonts w:ascii="Times New Roman" w:hAnsi="Times New Roman" w:cs="Times New Roman"/>
                <w:b/>
                <w:sz w:val="28"/>
                <w:szCs w:val="28"/>
              </w:rPr>
            </w:pPr>
            <w:r w:rsidRPr="00F81A60">
              <w:rPr>
                <w:rFonts w:ascii="Times New Roman" w:hAnsi="Times New Roman" w:cs="Times New Roman"/>
                <w:b/>
                <w:sz w:val="28"/>
                <w:szCs w:val="28"/>
              </w:rPr>
              <w:t xml:space="preserve">Стоимость </w:t>
            </w:r>
            <w:r w:rsidR="00F81A60">
              <w:rPr>
                <w:rFonts w:ascii="Times New Roman" w:hAnsi="Times New Roman" w:cs="Times New Roman"/>
                <w:b/>
                <w:sz w:val="28"/>
                <w:szCs w:val="28"/>
              </w:rPr>
              <w:t xml:space="preserve">                    </w:t>
            </w:r>
            <w:r w:rsidRPr="00F81A60">
              <w:rPr>
                <w:rFonts w:ascii="Times New Roman" w:hAnsi="Times New Roman" w:cs="Times New Roman"/>
                <w:b/>
                <w:sz w:val="28"/>
                <w:szCs w:val="28"/>
              </w:rPr>
              <w:t xml:space="preserve">1 захоронения, </w:t>
            </w:r>
          </w:p>
          <w:p w:rsidR="000A1FDA" w:rsidRPr="00F81A60" w:rsidRDefault="000A1FDA" w:rsidP="0078153D">
            <w:pPr>
              <w:pStyle w:val="afff2"/>
              <w:jc w:val="center"/>
              <w:rPr>
                <w:rFonts w:ascii="Times New Roman" w:hAnsi="Times New Roman" w:cs="Times New Roman"/>
                <w:b/>
                <w:sz w:val="28"/>
                <w:szCs w:val="28"/>
              </w:rPr>
            </w:pPr>
            <w:r w:rsidRPr="00F81A60">
              <w:rPr>
                <w:rFonts w:ascii="Times New Roman" w:hAnsi="Times New Roman" w:cs="Times New Roman"/>
                <w:b/>
                <w:sz w:val="28"/>
                <w:szCs w:val="28"/>
              </w:rPr>
              <w:t>руб.</w:t>
            </w:r>
          </w:p>
        </w:tc>
      </w:tr>
      <w:tr w:rsidR="000A1FDA" w:rsidRPr="00B07AEB">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1.</w:t>
            </w:r>
          </w:p>
        </w:tc>
        <w:tc>
          <w:tcPr>
            <w:tcW w:w="6713"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Оформление документов, необходимых для погребения</w:t>
            </w:r>
          </w:p>
        </w:tc>
        <w:tc>
          <w:tcPr>
            <w:tcW w:w="3012" w:type="dxa"/>
            <w:tcBorders>
              <w:top w:val="single" w:sz="4" w:space="0" w:color="auto"/>
              <w:left w:val="single" w:sz="4" w:space="0" w:color="auto"/>
              <w:bottom w:val="single" w:sz="4" w:space="0" w:color="auto"/>
            </w:tcBorders>
          </w:tcPr>
          <w:p w:rsidR="000A1FDA" w:rsidRPr="00F81A60" w:rsidRDefault="0078153D" w:rsidP="00F81A60">
            <w:pPr>
              <w:pStyle w:val="afff2"/>
              <w:jc w:val="center"/>
              <w:rPr>
                <w:rFonts w:ascii="Times New Roman" w:hAnsi="Times New Roman" w:cs="Times New Roman"/>
                <w:color w:val="000000" w:themeColor="text1"/>
                <w:sz w:val="28"/>
                <w:szCs w:val="28"/>
              </w:rPr>
            </w:pPr>
            <w:r w:rsidRPr="00F81A60">
              <w:rPr>
                <w:rFonts w:ascii="Times New Roman" w:hAnsi="Times New Roman" w:cs="Times New Roman"/>
                <w:color w:val="000000" w:themeColor="text1"/>
                <w:sz w:val="28"/>
                <w:szCs w:val="28"/>
              </w:rPr>
              <w:t>62.96</w:t>
            </w:r>
          </w:p>
        </w:tc>
      </w:tr>
      <w:tr w:rsidR="000A1FDA" w:rsidRPr="00B07AEB">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2.</w:t>
            </w:r>
          </w:p>
        </w:tc>
        <w:tc>
          <w:tcPr>
            <w:tcW w:w="6713"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3012" w:type="dxa"/>
            <w:tcBorders>
              <w:top w:val="single" w:sz="4" w:space="0" w:color="auto"/>
              <w:left w:val="single" w:sz="4" w:space="0" w:color="auto"/>
              <w:bottom w:val="single" w:sz="4" w:space="0" w:color="auto"/>
            </w:tcBorders>
          </w:tcPr>
          <w:p w:rsidR="000A1FDA" w:rsidRPr="00F81A60" w:rsidRDefault="0078153D" w:rsidP="00F81A60">
            <w:pPr>
              <w:pStyle w:val="afff2"/>
              <w:jc w:val="center"/>
              <w:rPr>
                <w:rFonts w:ascii="Times New Roman" w:hAnsi="Times New Roman" w:cs="Times New Roman"/>
                <w:color w:val="000000" w:themeColor="text1"/>
                <w:sz w:val="28"/>
                <w:szCs w:val="28"/>
              </w:rPr>
            </w:pPr>
            <w:r w:rsidRPr="00F81A60">
              <w:rPr>
                <w:rFonts w:ascii="Times New Roman" w:hAnsi="Times New Roman" w:cs="Times New Roman"/>
                <w:color w:val="000000" w:themeColor="text1"/>
                <w:sz w:val="28"/>
                <w:szCs w:val="28"/>
              </w:rPr>
              <w:t>3131.4</w:t>
            </w:r>
            <w:r w:rsidR="00FF3FAC" w:rsidRPr="00F81A60">
              <w:rPr>
                <w:rFonts w:ascii="Times New Roman" w:hAnsi="Times New Roman" w:cs="Times New Roman"/>
                <w:color w:val="000000" w:themeColor="text1"/>
                <w:sz w:val="28"/>
                <w:szCs w:val="28"/>
              </w:rPr>
              <w:t>3</w:t>
            </w:r>
          </w:p>
        </w:tc>
      </w:tr>
      <w:tr w:rsidR="000A1FDA" w:rsidRPr="00B07AEB">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3.</w:t>
            </w:r>
          </w:p>
        </w:tc>
        <w:tc>
          <w:tcPr>
            <w:tcW w:w="6713"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Перевозка тела умершего на кладбище</w:t>
            </w:r>
          </w:p>
        </w:tc>
        <w:tc>
          <w:tcPr>
            <w:tcW w:w="3012" w:type="dxa"/>
            <w:tcBorders>
              <w:top w:val="single" w:sz="4" w:space="0" w:color="auto"/>
              <w:left w:val="single" w:sz="4" w:space="0" w:color="auto"/>
              <w:bottom w:val="single" w:sz="4" w:space="0" w:color="auto"/>
            </w:tcBorders>
          </w:tcPr>
          <w:p w:rsidR="000A1FDA" w:rsidRPr="00F81A60" w:rsidRDefault="00FF3FAC" w:rsidP="00F81A60">
            <w:pPr>
              <w:pStyle w:val="afff2"/>
              <w:jc w:val="center"/>
              <w:rPr>
                <w:rFonts w:ascii="Times New Roman" w:hAnsi="Times New Roman" w:cs="Times New Roman"/>
                <w:color w:val="000000" w:themeColor="text1"/>
                <w:sz w:val="28"/>
                <w:szCs w:val="28"/>
              </w:rPr>
            </w:pPr>
            <w:r w:rsidRPr="00F81A60">
              <w:rPr>
                <w:rFonts w:ascii="Times New Roman" w:hAnsi="Times New Roman" w:cs="Times New Roman"/>
                <w:color w:val="000000" w:themeColor="text1"/>
                <w:sz w:val="28"/>
                <w:szCs w:val="28"/>
              </w:rPr>
              <w:t>659.05</w:t>
            </w:r>
          </w:p>
        </w:tc>
      </w:tr>
      <w:tr w:rsidR="000A1FDA" w:rsidRPr="00B07AEB">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4.</w:t>
            </w:r>
          </w:p>
        </w:tc>
        <w:tc>
          <w:tcPr>
            <w:tcW w:w="6713"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Погребение</w:t>
            </w:r>
          </w:p>
        </w:tc>
        <w:tc>
          <w:tcPr>
            <w:tcW w:w="3012" w:type="dxa"/>
            <w:tcBorders>
              <w:top w:val="single" w:sz="4" w:space="0" w:color="auto"/>
              <w:left w:val="single" w:sz="4" w:space="0" w:color="auto"/>
              <w:bottom w:val="single" w:sz="4" w:space="0" w:color="auto"/>
            </w:tcBorders>
          </w:tcPr>
          <w:p w:rsidR="000A1FDA" w:rsidRPr="00F81A60" w:rsidRDefault="0078153D" w:rsidP="00F81A60">
            <w:pPr>
              <w:pStyle w:val="afff2"/>
              <w:jc w:val="center"/>
              <w:rPr>
                <w:rFonts w:ascii="Times New Roman" w:hAnsi="Times New Roman" w:cs="Times New Roman"/>
                <w:color w:val="000000" w:themeColor="text1"/>
                <w:sz w:val="28"/>
                <w:szCs w:val="28"/>
              </w:rPr>
            </w:pPr>
            <w:r w:rsidRPr="00F81A60">
              <w:rPr>
                <w:rFonts w:ascii="Times New Roman" w:hAnsi="Times New Roman" w:cs="Times New Roman"/>
                <w:color w:val="000000" w:themeColor="text1"/>
                <w:sz w:val="28"/>
                <w:szCs w:val="28"/>
              </w:rPr>
              <w:t>1708.8</w:t>
            </w:r>
            <w:r w:rsidR="00FF3FAC" w:rsidRPr="00F81A60">
              <w:rPr>
                <w:rFonts w:ascii="Times New Roman" w:hAnsi="Times New Roman" w:cs="Times New Roman"/>
                <w:color w:val="000000" w:themeColor="text1"/>
                <w:sz w:val="28"/>
                <w:szCs w:val="28"/>
              </w:rPr>
              <w:t>1</w:t>
            </w:r>
          </w:p>
        </w:tc>
      </w:tr>
      <w:tr w:rsidR="000A1FDA" w:rsidRPr="00B07AEB">
        <w:tblPrEx>
          <w:tblCellMar>
            <w:top w:w="0" w:type="dxa"/>
            <w:bottom w:w="0" w:type="dxa"/>
          </w:tblCellMar>
        </w:tblPrEx>
        <w:tc>
          <w:tcPr>
            <w:tcW w:w="645" w:type="dxa"/>
            <w:tcBorders>
              <w:top w:val="single" w:sz="4" w:space="0" w:color="auto"/>
              <w:bottom w:val="single" w:sz="4" w:space="0" w:color="auto"/>
              <w:right w:val="single" w:sz="4" w:space="0" w:color="auto"/>
            </w:tcBorders>
          </w:tcPr>
          <w:p w:rsidR="000A1FDA" w:rsidRPr="00B07AEB" w:rsidRDefault="000A1FDA">
            <w:pPr>
              <w:pStyle w:val="aff9"/>
              <w:rPr>
                <w:rFonts w:ascii="Times New Roman" w:hAnsi="Times New Roman" w:cs="Times New Roman"/>
                <w:sz w:val="28"/>
                <w:szCs w:val="28"/>
              </w:rPr>
            </w:pPr>
          </w:p>
        </w:tc>
        <w:tc>
          <w:tcPr>
            <w:tcW w:w="6713"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Итого</w:t>
            </w:r>
          </w:p>
        </w:tc>
        <w:tc>
          <w:tcPr>
            <w:tcW w:w="3012" w:type="dxa"/>
            <w:tcBorders>
              <w:top w:val="single" w:sz="4" w:space="0" w:color="auto"/>
              <w:left w:val="single" w:sz="4" w:space="0" w:color="auto"/>
              <w:bottom w:val="single" w:sz="4" w:space="0" w:color="auto"/>
            </w:tcBorders>
          </w:tcPr>
          <w:p w:rsidR="000A1FDA" w:rsidRPr="00F81A60" w:rsidRDefault="00FF3FAC" w:rsidP="00F81A60">
            <w:pPr>
              <w:pStyle w:val="afff2"/>
              <w:jc w:val="center"/>
              <w:rPr>
                <w:rFonts w:ascii="Times New Roman" w:hAnsi="Times New Roman" w:cs="Times New Roman"/>
                <w:color w:val="000000" w:themeColor="text1"/>
                <w:sz w:val="28"/>
                <w:szCs w:val="28"/>
              </w:rPr>
            </w:pPr>
            <w:r w:rsidRPr="00F81A60">
              <w:rPr>
                <w:rFonts w:ascii="Times New Roman" w:hAnsi="Times New Roman" w:cs="Times New Roman"/>
                <w:color w:val="000000" w:themeColor="text1"/>
                <w:sz w:val="28"/>
                <w:szCs w:val="28"/>
              </w:rPr>
              <w:t>5562.25</w:t>
            </w:r>
          </w:p>
        </w:tc>
      </w:tr>
    </w:tbl>
    <w:p w:rsidR="000A1FDA" w:rsidRDefault="000A1FDA">
      <w:pPr>
        <w:rPr>
          <w:rFonts w:ascii="Times New Roman" w:hAnsi="Times New Roman" w:cs="Times New Roman"/>
          <w:sz w:val="28"/>
          <w:szCs w:val="28"/>
        </w:rPr>
      </w:pPr>
    </w:p>
    <w:p w:rsidR="009F27E9" w:rsidRDefault="009F27E9">
      <w:pPr>
        <w:rPr>
          <w:rFonts w:ascii="Times New Roman" w:hAnsi="Times New Roman" w:cs="Times New Roman"/>
          <w:sz w:val="28"/>
          <w:szCs w:val="28"/>
        </w:rPr>
      </w:pPr>
    </w:p>
    <w:p w:rsidR="009F27E9" w:rsidRPr="00B07AEB" w:rsidRDefault="009F27E9">
      <w:pPr>
        <w:rPr>
          <w:rFonts w:ascii="Times New Roman" w:hAnsi="Times New Roman" w:cs="Times New Roman"/>
          <w:sz w:val="28"/>
          <w:szCs w:val="28"/>
        </w:rPr>
      </w:pPr>
    </w:p>
    <w:p w:rsidR="00F81A60" w:rsidRDefault="00F81A60" w:rsidP="00F81A60">
      <w:pPr>
        <w:ind w:firstLine="698"/>
        <w:jc w:val="right"/>
        <w:rPr>
          <w:rStyle w:val="a3"/>
          <w:rFonts w:ascii="Times New Roman" w:hAnsi="Times New Roman" w:cs="Times New Roman"/>
          <w:bCs/>
          <w:sz w:val="24"/>
          <w:szCs w:val="24"/>
        </w:rPr>
      </w:pPr>
      <w:bookmarkStart w:id="8" w:name="sub_2000"/>
    </w:p>
    <w:tbl>
      <w:tblPr>
        <w:tblStyle w:val="afff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383A6E" w:rsidRPr="009F27E9" w:rsidTr="00976630">
        <w:tc>
          <w:tcPr>
            <w:tcW w:w="5211" w:type="dxa"/>
          </w:tcPr>
          <w:p w:rsidR="00383A6E" w:rsidRDefault="00383A6E">
            <w:pPr>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Каверинский сельсовет           Добринского муниципального района</w:t>
            </w:r>
          </w:p>
          <w:p w:rsidR="00383A6E" w:rsidRDefault="00383A6E">
            <w:pPr>
              <w:ind w:firstLine="0"/>
              <w:jc w:val="left"/>
              <w:rPr>
                <w:rFonts w:ascii="Times New Roman" w:hAnsi="Times New Roman" w:cs="Times New Roman"/>
                <w:b/>
                <w:sz w:val="28"/>
                <w:szCs w:val="28"/>
              </w:rPr>
            </w:pPr>
          </w:p>
          <w:p w:rsidR="00383A6E" w:rsidRDefault="00383A6E">
            <w:pPr>
              <w:ind w:firstLine="0"/>
              <w:jc w:val="left"/>
              <w:rPr>
                <w:rFonts w:ascii="Times New Roman" w:hAnsi="Times New Roman" w:cs="Times New Roman"/>
                <w:b/>
                <w:sz w:val="28"/>
                <w:szCs w:val="28"/>
              </w:rPr>
            </w:pPr>
          </w:p>
          <w:p w:rsidR="00383A6E" w:rsidRDefault="00383A6E">
            <w:pPr>
              <w:ind w:firstLine="0"/>
              <w:jc w:val="left"/>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Каверинский сельсовет                    </w:t>
            </w:r>
          </w:p>
          <w:p w:rsidR="00383A6E" w:rsidRDefault="00383A6E">
            <w:pPr>
              <w:ind w:firstLine="0"/>
              <w:jc w:val="left"/>
              <w:rPr>
                <w:rFonts w:ascii="Times New Roman" w:hAnsi="Times New Roman" w:cs="Times New Roman"/>
                <w:b/>
                <w:sz w:val="28"/>
                <w:szCs w:val="28"/>
              </w:rPr>
            </w:pPr>
          </w:p>
          <w:p w:rsidR="00383A6E" w:rsidRDefault="00383A6E">
            <w:pPr>
              <w:ind w:firstLine="0"/>
              <w:jc w:val="left"/>
              <w:rPr>
                <w:rFonts w:ascii="Times New Roman" w:hAnsi="Times New Roman" w:cs="Times New Roman"/>
                <w:b/>
                <w:sz w:val="28"/>
                <w:szCs w:val="28"/>
              </w:rPr>
            </w:pPr>
          </w:p>
          <w:p w:rsidR="00383A6E" w:rsidRDefault="00383A6E">
            <w:pPr>
              <w:ind w:firstLine="0"/>
              <w:jc w:val="left"/>
              <w:rPr>
                <w:rStyle w:val="a3"/>
                <w:bCs/>
                <w:color w:val="000000"/>
              </w:rPr>
            </w:pPr>
            <w:r>
              <w:rPr>
                <w:rFonts w:ascii="Times New Roman" w:hAnsi="Times New Roman" w:cs="Times New Roman"/>
                <w:b/>
                <w:sz w:val="28"/>
                <w:szCs w:val="28"/>
              </w:rPr>
              <w:t xml:space="preserve"> </w:t>
            </w:r>
          </w:p>
          <w:p w:rsidR="00383A6E" w:rsidRDefault="00383A6E">
            <w:pPr>
              <w:ind w:firstLine="0"/>
              <w:jc w:val="left"/>
              <w:rPr>
                <w:rStyle w:val="a3"/>
                <w:rFonts w:ascii="Times New Roman" w:hAnsi="Times New Roman" w:cs="Times New Roman"/>
                <w:bCs/>
                <w:color w:val="000000"/>
                <w:sz w:val="28"/>
                <w:szCs w:val="28"/>
              </w:rPr>
            </w:pPr>
            <w:r>
              <w:rPr>
                <w:rStyle w:val="a3"/>
                <w:rFonts w:ascii="Times New Roman" w:hAnsi="Times New Roman"/>
                <w:bCs/>
                <w:color w:val="000000"/>
                <w:sz w:val="28"/>
                <w:szCs w:val="28"/>
              </w:rPr>
              <w:t>_________      В.Г.Яковлев</w:t>
            </w:r>
          </w:p>
          <w:p w:rsidR="00383A6E" w:rsidRDefault="00383A6E">
            <w:pPr>
              <w:ind w:firstLine="0"/>
              <w:jc w:val="left"/>
              <w:rPr>
                <w:rStyle w:val="a3"/>
                <w:rFonts w:ascii="Times New Roman" w:hAnsi="Times New Roman"/>
                <w:bCs/>
                <w:color w:val="000000"/>
                <w:sz w:val="28"/>
                <w:szCs w:val="28"/>
              </w:rPr>
            </w:pPr>
          </w:p>
          <w:p w:rsidR="00383A6E" w:rsidRDefault="00383A6E">
            <w:pPr>
              <w:ind w:firstLine="0"/>
              <w:jc w:val="left"/>
            </w:pPr>
            <w:r>
              <w:rPr>
                <w:rFonts w:ascii="Times New Roman" w:hAnsi="Times New Roman" w:cs="Times New Roman"/>
                <w:sz w:val="28"/>
                <w:szCs w:val="28"/>
              </w:rPr>
              <w:t>М.П.</w:t>
            </w:r>
          </w:p>
          <w:p w:rsidR="00383A6E" w:rsidRDefault="00383A6E">
            <w:pPr>
              <w:ind w:firstLine="0"/>
              <w:jc w:val="center"/>
              <w:rPr>
                <w:rStyle w:val="a3"/>
                <w:bCs/>
                <w:color w:val="000000"/>
              </w:rPr>
            </w:pPr>
          </w:p>
        </w:tc>
        <w:tc>
          <w:tcPr>
            <w:tcW w:w="5245" w:type="dxa"/>
          </w:tcPr>
          <w:p w:rsidR="00383A6E" w:rsidRDefault="00383A6E">
            <w:pPr>
              <w:ind w:firstLine="0"/>
              <w:jc w:val="center"/>
              <w:rPr>
                <w:rFonts w:ascii="Times New Roman" w:hAnsi="Times New Roman" w:cs="Times New Roman"/>
                <w:b/>
                <w:sz w:val="28"/>
                <w:szCs w:val="28"/>
              </w:rPr>
            </w:pPr>
            <w:r>
              <w:rPr>
                <w:rFonts w:ascii="Times New Roman" w:hAnsi="Times New Roman" w:cs="Times New Roman"/>
                <w:b/>
                <w:sz w:val="28"/>
                <w:szCs w:val="28"/>
              </w:rPr>
              <w:t>ГУ Липецкого                         Регионального отделения                  Фонда социального</w:t>
            </w:r>
          </w:p>
          <w:p w:rsidR="00383A6E" w:rsidRDefault="00383A6E">
            <w:pPr>
              <w:ind w:firstLine="0"/>
              <w:jc w:val="center"/>
              <w:rPr>
                <w:rFonts w:ascii="Times New Roman" w:hAnsi="Times New Roman" w:cs="Times New Roman"/>
                <w:b/>
                <w:sz w:val="28"/>
                <w:szCs w:val="28"/>
              </w:rPr>
            </w:pPr>
            <w:r>
              <w:rPr>
                <w:rFonts w:ascii="Times New Roman" w:hAnsi="Times New Roman" w:cs="Times New Roman"/>
                <w:b/>
                <w:sz w:val="28"/>
                <w:szCs w:val="28"/>
              </w:rPr>
              <w:t>страхования РФ</w:t>
            </w:r>
          </w:p>
          <w:p w:rsidR="00383A6E" w:rsidRDefault="00383A6E">
            <w:pPr>
              <w:ind w:firstLine="0"/>
              <w:jc w:val="center"/>
              <w:rPr>
                <w:rFonts w:ascii="Times New Roman" w:hAnsi="Times New Roman" w:cs="Times New Roman"/>
                <w:b/>
                <w:sz w:val="28"/>
                <w:szCs w:val="28"/>
              </w:rPr>
            </w:pPr>
          </w:p>
          <w:p w:rsidR="00383A6E" w:rsidRDefault="00383A6E">
            <w:pPr>
              <w:ind w:left="459" w:firstLine="0"/>
              <w:rPr>
                <w:rFonts w:ascii="Times New Roman" w:hAnsi="Times New Roman" w:cs="Times New Roman"/>
                <w:b/>
                <w:sz w:val="28"/>
                <w:szCs w:val="28"/>
              </w:rPr>
            </w:pPr>
            <w:r>
              <w:rPr>
                <w:rFonts w:ascii="Times New Roman" w:hAnsi="Times New Roman" w:cs="Times New Roman"/>
                <w:b/>
                <w:sz w:val="28"/>
                <w:szCs w:val="28"/>
              </w:rPr>
              <w:t xml:space="preserve">Управляющий  </w:t>
            </w:r>
          </w:p>
          <w:p w:rsidR="00383A6E" w:rsidRDefault="00383A6E">
            <w:pPr>
              <w:ind w:firstLine="0"/>
              <w:jc w:val="left"/>
              <w:rPr>
                <w:rFonts w:ascii="Times New Roman" w:hAnsi="Times New Roman" w:cs="Times New Roman"/>
                <w:b/>
                <w:sz w:val="28"/>
                <w:szCs w:val="28"/>
              </w:rPr>
            </w:pPr>
          </w:p>
          <w:p w:rsidR="00383A6E" w:rsidRDefault="00383A6E">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383A6E" w:rsidRDefault="00383A6E">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383A6E" w:rsidRDefault="00383A6E">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383A6E" w:rsidRDefault="00383A6E">
            <w:pPr>
              <w:ind w:hanging="36"/>
              <w:jc w:val="left"/>
              <w:rPr>
                <w:rFonts w:ascii="Times New Roman" w:hAnsi="Times New Roman" w:cs="Times New Roman"/>
                <w:b/>
                <w:sz w:val="28"/>
                <w:szCs w:val="28"/>
              </w:rPr>
            </w:pPr>
            <w:r>
              <w:rPr>
                <w:rFonts w:ascii="Times New Roman" w:hAnsi="Times New Roman" w:cs="Times New Roman"/>
                <w:b/>
                <w:sz w:val="28"/>
                <w:szCs w:val="28"/>
              </w:rPr>
              <w:t xml:space="preserve">     _________     С.Н.Зачиняев</w:t>
            </w:r>
          </w:p>
          <w:p w:rsidR="00383A6E" w:rsidRDefault="00383A6E">
            <w:pPr>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p>
          <w:p w:rsidR="00383A6E" w:rsidRDefault="00383A6E">
            <w:pPr>
              <w:ind w:firstLine="0"/>
            </w:pPr>
            <w:r>
              <w:rPr>
                <w:rFonts w:ascii="Times New Roman" w:hAnsi="Times New Roman" w:cs="Times New Roman"/>
                <w:sz w:val="28"/>
                <w:szCs w:val="28"/>
              </w:rPr>
              <w:t xml:space="preserve">     М.П.</w:t>
            </w:r>
          </w:p>
          <w:p w:rsidR="00383A6E" w:rsidRDefault="00383A6E">
            <w:pPr>
              <w:ind w:firstLine="0"/>
              <w:jc w:val="right"/>
              <w:rPr>
                <w:rStyle w:val="a3"/>
                <w:bCs/>
                <w:color w:val="000000"/>
              </w:rPr>
            </w:pPr>
          </w:p>
        </w:tc>
      </w:tr>
    </w:tbl>
    <w:p w:rsidR="002A4D32" w:rsidRDefault="002A4D32" w:rsidP="00F81A60">
      <w:pPr>
        <w:ind w:firstLine="698"/>
        <w:jc w:val="right"/>
        <w:rPr>
          <w:rStyle w:val="a3"/>
          <w:rFonts w:ascii="Times New Roman" w:hAnsi="Times New Roman" w:cs="Times New Roman"/>
          <w:bCs/>
          <w:sz w:val="24"/>
          <w:szCs w:val="24"/>
        </w:rPr>
      </w:pPr>
    </w:p>
    <w:p w:rsidR="00F81A60" w:rsidRDefault="00F81A60" w:rsidP="00F81A60">
      <w:pPr>
        <w:ind w:firstLine="698"/>
        <w:jc w:val="right"/>
        <w:rPr>
          <w:rStyle w:val="a3"/>
          <w:rFonts w:ascii="Times New Roman" w:hAnsi="Times New Roman" w:cs="Times New Roman"/>
          <w:bCs/>
          <w:sz w:val="24"/>
          <w:szCs w:val="24"/>
        </w:rPr>
      </w:pPr>
    </w:p>
    <w:p w:rsidR="009F27E9" w:rsidRDefault="009F27E9" w:rsidP="00F81A60">
      <w:pPr>
        <w:ind w:firstLine="698"/>
        <w:jc w:val="right"/>
        <w:rPr>
          <w:rStyle w:val="a3"/>
          <w:rFonts w:ascii="Times New Roman" w:hAnsi="Times New Roman" w:cs="Times New Roman"/>
          <w:bCs/>
          <w:sz w:val="24"/>
          <w:szCs w:val="24"/>
        </w:rPr>
      </w:pPr>
    </w:p>
    <w:p w:rsidR="002A4D32" w:rsidRDefault="002A4D32" w:rsidP="00F81A60">
      <w:pPr>
        <w:ind w:firstLine="698"/>
        <w:jc w:val="right"/>
        <w:rPr>
          <w:rStyle w:val="a3"/>
          <w:rFonts w:ascii="Times New Roman" w:hAnsi="Times New Roman" w:cs="Times New Roman"/>
          <w:bCs/>
          <w:sz w:val="24"/>
          <w:szCs w:val="24"/>
        </w:rPr>
      </w:pPr>
    </w:p>
    <w:p w:rsidR="002A4D32" w:rsidRDefault="002A4D32" w:rsidP="00F81A60">
      <w:pPr>
        <w:ind w:firstLine="698"/>
        <w:jc w:val="right"/>
        <w:rPr>
          <w:rStyle w:val="a3"/>
          <w:rFonts w:ascii="Times New Roman" w:hAnsi="Times New Roman" w:cs="Times New Roman"/>
          <w:bCs/>
          <w:sz w:val="24"/>
          <w:szCs w:val="24"/>
        </w:rPr>
      </w:pPr>
    </w:p>
    <w:p w:rsidR="00F81A60" w:rsidRDefault="00F81A60" w:rsidP="00F81A60">
      <w:pPr>
        <w:ind w:firstLine="698"/>
        <w:jc w:val="right"/>
        <w:rPr>
          <w:rStyle w:val="a3"/>
          <w:rFonts w:ascii="Times New Roman" w:hAnsi="Times New Roman" w:cs="Times New Roman"/>
          <w:bCs/>
          <w:sz w:val="24"/>
          <w:szCs w:val="24"/>
        </w:rPr>
      </w:pPr>
    </w:p>
    <w:p w:rsidR="00F81A60" w:rsidRPr="00F81A60" w:rsidRDefault="009F27E9" w:rsidP="00F81A60">
      <w:pPr>
        <w:ind w:firstLine="0"/>
        <w:jc w:val="left"/>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9F27E9" w:rsidRDefault="009F27E9" w:rsidP="00F81A60">
      <w:pPr>
        <w:ind w:firstLine="698"/>
        <w:jc w:val="right"/>
        <w:rPr>
          <w:rStyle w:val="a3"/>
          <w:rFonts w:ascii="Times New Roman" w:hAnsi="Times New Roman" w:cs="Times New Roman"/>
          <w:b w:val="0"/>
          <w:bCs/>
          <w:sz w:val="24"/>
          <w:szCs w:val="24"/>
        </w:rPr>
      </w:pPr>
    </w:p>
    <w:p w:rsidR="00F81A60" w:rsidRPr="00F81A60" w:rsidRDefault="000A1FDA" w:rsidP="00F81A60">
      <w:pPr>
        <w:ind w:firstLine="698"/>
        <w:jc w:val="right"/>
        <w:rPr>
          <w:rStyle w:val="a3"/>
          <w:rFonts w:ascii="Times New Roman" w:hAnsi="Times New Roman" w:cs="Times New Roman"/>
          <w:b w:val="0"/>
          <w:bCs/>
          <w:color w:val="000000"/>
          <w:sz w:val="24"/>
          <w:szCs w:val="24"/>
        </w:rPr>
      </w:pPr>
      <w:r w:rsidRPr="00F81A60">
        <w:rPr>
          <w:rStyle w:val="a3"/>
          <w:rFonts w:ascii="Times New Roman" w:hAnsi="Times New Roman" w:cs="Times New Roman"/>
          <w:b w:val="0"/>
          <w:bCs/>
          <w:sz w:val="24"/>
          <w:szCs w:val="24"/>
        </w:rPr>
        <w:t>Приложение 2</w:t>
      </w:r>
      <w:r w:rsidRPr="00F81A60">
        <w:rPr>
          <w:rStyle w:val="a3"/>
          <w:rFonts w:ascii="Times New Roman" w:hAnsi="Times New Roman" w:cs="Times New Roman"/>
          <w:b w:val="0"/>
          <w:bCs/>
          <w:sz w:val="24"/>
          <w:szCs w:val="24"/>
        </w:rPr>
        <w:br/>
      </w:r>
      <w:r w:rsidR="00F81A60" w:rsidRPr="00F81A60">
        <w:rPr>
          <w:rStyle w:val="a3"/>
          <w:rFonts w:ascii="Times New Roman" w:hAnsi="Times New Roman" w:cs="Times New Roman"/>
          <w:b w:val="0"/>
          <w:bCs/>
          <w:color w:val="000000"/>
          <w:sz w:val="24"/>
          <w:szCs w:val="24"/>
        </w:rPr>
        <w:t xml:space="preserve">к </w:t>
      </w:r>
      <w:hyperlink r:id="rId7" w:anchor="sub_0" w:history="1">
        <w:r w:rsidR="00F81A60" w:rsidRPr="00F81A60">
          <w:rPr>
            <w:rStyle w:val="a4"/>
            <w:rFonts w:ascii="Times New Roman" w:hAnsi="Times New Roman"/>
            <w:color w:val="000000"/>
            <w:sz w:val="24"/>
            <w:szCs w:val="24"/>
          </w:rPr>
          <w:t>постановлению</w:t>
        </w:r>
      </w:hyperlink>
      <w:r w:rsidR="00F81A60" w:rsidRPr="00F81A60">
        <w:rPr>
          <w:rStyle w:val="a3"/>
          <w:rFonts w:ascii="Times New Roman" w:hAnsi="Times New Roman" w:cs="Times New Roman"/>
          <w:b w:val="0"/>
          <w:bCs/>
          <w:color w:val="000000"/>
          <w:sz w:val="24"/>
          <w:szCs w:val="24"/>
        </w:rPr>
        <w:t xml:space="preserve"> администрации </w:t>
      </w:r>
    </w:p>
    <w:p w:rsidR="00F81A60" w:rsidRPr="00F81A60" w:rsidRDefault="00F81A60" w:rsidP="00F81A60">
      <w:pPr>
        <w:ind w:firstLine="698"/>
        <w:jc w:val="right"/>
        <w:rPr>
          <w:rFonts w:ascii="Times New Roman" w:hAnsi="Times New Roman" w:cs="Times New Roman"/>
          <w:color w:val="000000"/>
        </w:rPr>
      </w:pPr>
      <w:r w:rsidRPr="00F81A60">
        <w:rPr>
          <w:rFonts w:ascii="Times New Roman" w:hAnsi="Times New Roman" w:cs="Times New Roman"/>
          <w:color w:val="000000"/>
          <w:sz w:val="24"/>
          <w:szCs w:val="24"/>
        </w:rPr>
        <w:t xml:space="preserve">сельского поселения </w:t>
      </w:r>
    </w:p>
    <w:p w:rsidR="00F81A60" w:rsidRPr="00F81A60" w:rsidRDefault="00F81A60" w:rsidP="00F81A60">
      <w:pPr>
        <w:ind w:firstLine="698"/>
        <w:jc w:val="right"/>
        <w:rPr>
          <w:rFonts w:ascii="Times New Roman" w:hAnsi="Times New Roman" w:cs="Times New Roman"/>
          <w:color w:val="000000"/>
          <w:sz w:val="24"/>
          <w:szCs w:val="24"/>
        </w:rPr>
      </w:pPr>
      <w:r w:rsidRPr="00F81A60">
        <w:rPr>
          <w:rFonts w:ascii="Times New Roman" w:hAnsi="Times New Roman" w:cs="Times New Roman"/>
          <w:color w:val="000000"/>
          <w:sz w:val="24"/>
          <w:szCs w:val="24"/>
        </w:rPr>
        <w:t>Каверинский сельсовет</w:t>
      </w:r>
      <w:r w:rsidRPr="00F81A60">
        <w:rPr>
          <w:rStyle w:val="a3"/>
          <w:rFonts w:ascii="Times New Roman" w:hAnsi="Times New Roman" w:cs="Times New Roman"/>
          <w:b w:val="0"/>
          <w:bCs/>
          <w:color w:val="000000"/>
          <w:sz w:val="24"/>
          <w:szCs w:val="24"/>
        </w:rPr>
        <w:br/>
        <w:t>от 04  августа 2017 г. N 110</w:t>
      </w:r>
    </w:p>
    <w:p w:rsidR="000A1FDA" w:rsidRPr="00B07AEB" w:rsidRDefault="000A1FDA" w:rsidP="00F81A60">
      <w:pPr>
        <w:ind w:firstLine="698"/>
        <w:jc w:val="right"/>
        <w:rPr>
          <w:rFonts w:ascii="Times New Roman" w:hAnsi="Times New Roman" w:cs="Times New Roman"/>
          <w:sz w:val="28"/>
          <w:szCs w:val="28"/>
        </w:rPr>
      </w:pPr>
    </w:p>
    <w:bookmarkEnd w:id="8"/>
    <w:p w:rsidR="000A1FDA" w:rsidRPr="00B07AEB" w:rsidRDefault="000A1FDA">
      <w:pPr>
        <w:pStyle w:val="1"/>
        <w:rPr>
          <w:rFonts w:ascii="Times New Roman" w:hAnsi="Times New Roman" w:cs="Times New Roman"/>
          <w:sz w:val="28"/>
          <w:szCs w:val="28"/>
        </w:rPr>
      </w:pPr>
      <w:r w:rsidRPr="00B07AEB">
        <w:rPr>
          <w:rFonts w:ascii="Times New Roman" w:hAnsi="Times New Roman" w:cs="Times New Roman"/>
          <w:sz w:val="28"/>
          <w:szCs w:val="28"/>
        </w:rPr>
        <w:t xml:space="preserve">Стоимость услуг, </w:t>
      </w:r>
      <w:r w:rsidR="00B6344E">
        <w:rPr>
          <w:rFonts w:ascii="Times New Roman" w:hAnsi="Times New Roman" w:cs="Times New Roman"/>
          <w:sz w:val="28"/>
          <w:szCs w:val="28"/>
        </w:rPr>
        <w:t xml:space="preserve">                                                        </w:t>
      </w:r>
      <w:r w:rsidRPr="00B07AEB">
        <w:rPr>
          <w:rFonts w:ascii="Times New Roman" w:hAnsi="Times New Roman" w:cs="Times New Roman"/>
          <w:sz w:val="28"/>
          <w:szCs w:val="28"/>
        </w:rPr>
        <w:t xml:space="preserve">предоставляемых по гарантированному перечню услуг по погребению на территории </w:t>
      </w:r>
      <w:r w:rsidR="00FF3FAC" w:rsidRPr="00B07AEB">
        <w:rPr>
          <w:rFonts w:ascii="Times New Roman" w:hAnsi="Times New Roman" w:cs="Times New Roman"/>
          <w:sz w:val="28"/>
          <w:szCs w:val="28"/>
        </w:rPr>
        <w:t xml:space="preserve">сельского поселения Каверинский сельсовет </w:t>
      </w:r>
      <w:r w:rsidRPr="00B07AEB">
        <w:rPr>
          <w:rFonts w:ascii="Times New Roman" w:hAnsi="Times New Roman" w:cs="Times New Roman"/>
          <w:sz w:val="28"/>
          <w:szCs w:val="28"/>
        </w:rPr>
        <w:t>Добринского муниципального района</w:t>
      </w:r>
      <w:r w:rsidR="00F81A60" w:rsidRPr="00F81A60">
        <w:rPr>
          <w:rFonts w:ascii="Times New Roman" w:hAnsi="Times New Roman" w:cs="Times New Roman"/>
        </w:rPr>
        <w:t xml:space="preserve"> </w:t>
      </w:r>
      <w:r w:rsidR="00F81A60" w:rsidRPr="00F81A60">
        <w:rPr>
          <w:rFonts w:ascii="Times New Roman" w:hAnsi="Times New Roman" w:cs="Times New Roman"/>
          <w:sz w:val="28"/>
          <w:szCs w:val="28"/>
        </w:rPr>
        <w:t>Липецкой области</w:t>
      </w:r>
      <w:r w:rsidRPr="00B07AEB">
        <w:rPr>
          <w:rFonts w:ascii="Times New Roman" w:hAnsi="Times New Roman" w:cs="Times New Roman"/>
          <w:sz w:val="28"/>
          <w:szCs w:val="28"/>
        </w:rPr>
        <w:t xml:space="preserve"> умерших, </w:t>
      </w:r>
      <w:r w:rsidR="00FF3FAC" w:rsidRPr="00B07AEB">
        <w:rPr>
          <w:rFonts w:ascii="Times New Roman" w:hAnsi="Times New Roman" w:cs="Times New Roman"/>
          <w:sz w:val="28"/>
          <w:szCs w:val="28"/>
        </w:rPr>
        <w:t xml:space="preserve">                              </w:t>
      </w:r>
      <w:r w:rsidRPr="00B07AEB">
        <w:rPr>
          <w:rFonts w:ascii="Times New Roman" w:hAnsi="Times New Roman" w:cs="Times New Roman"/>
          <w:sz w:val="28"/>
          <w:szCs w:val="28"/>
        </w:rPr>
        <w:t xml:space="preserve">не имеющих супруга, близких родственников, иных родственников, законного представителя умершего или иного лица, взявшего </w:t>
      </w:r>
      <w:r w:rsidR="00FF3FAC" w:rsidRPr="00B07AEB">
        <w:rPr>
          <w:rFonts w:ascii="Times New Roman" w:hAnsi="Times New Roman" w:cs="Times New Roman"/>
          <w:sz w:val="28"/>
          <w:szCs w:val="28"/>
        </w:rPr>
        <w:t xml:space="preserve">                    </w:t>
      </w:r>
      <w:r w:rsidRPr="00B07AEB">
        <w:rPr>
          <w:rFonts w:ascii="Times New Roman" w:hAnsi="Times New Roman" w:cs="Times New Roman"/>
          <w:sz w:val="28"/>
          <w:szCs w:val="28"/>
        </w:rPr>
        <w:t>на себя обязанность осуществить погребение умершего</w:t>
      </w:r>
    </w:p>
    <w:p w:rsidR="000A1FDA" w:rsidRPr="00B07AEB" w:rsidRDefault="000A1FDA">
      <w:pPr>
        <w:rPr>
          <w:rFonts w:ascii="Times New Roman" w:hAnsi="Times New Roman" w:cs="Times New Roman"/>
          <w:sz w:val="28"/>
          <w:szCs w:val="28"/>
        </w:rPr>
      </w:pPr>
    </w:p>
    <w:tbl>
      <w:tblPr>
        <w:tblW w:w="103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0"/>
        <w:gridCol w:w="6660"/>
        <w:gridCol w:w="2950"/>
      </w:tblGrid>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b/>
                <w:sz w:val="28"/>
                <w:szCs w:val="28"/>
              </w:rPr>
            </w:pPr>
            <w:r w:rsidRPr="00B07AEB">
              <w:rPr>
                <w:rFonts w:ascii="Times New Roman" w:hAnsi="Times New Roman" w:cs="Times New Roman"/>
                <w:b/>
                <w:sz w:val="28"/>
                <w:szCs w:val="28"/>
              </w:rPr>
              <w:t>N</w:t>
            </w:r>
            <w:r w:rsidRPr="00B07AEB">
              <w:rPr>
                <w:rFonts w:ascii="Times New Roman" w:hAnsi="Times New Roman" w:cs="Times New Roman"/>
                <w:b/>
                <w:sz w:val="28"/>
                <w:szCs w:val="28"/>
              </w:rPr>
              <w:br/>
              <w:t>п/п</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b/>
                <w:sz w:val="28"/>
                <w:szCs w:val="28"/>
              </w:rPr>
            </w:pPr>
            <w:r w:rsidRPr="00B07AEB">
              <w:rPr>
                <w:rFonts w:ascii="Times New Roman" w:hAnsi="Times New Roman" w:cs="Times New Roman"/>
                <w:b/>
                <w:sz w:val="28"/>
                <w:szCs w:val="28"/>
              </w:rPr>
              <w:t>Перечень услуг</w:t>
            </w:r>
          </w:p>
        </w:tc>
        <w:tc>
          <w:tcPr>
            <w:tcW w:w="2950" w:type="dxa"/>
            <w:tcBorders>
              <w:top w:val="single" w:sz="4" w:space="0" w:color="auto"/>
              <w:left w:val="single" w:sz="4" w:space="0" w:color="auto"/>
              <w:bottom w:val="single" w:sz="4" w:space="0" w:color="auto"/>
            </w:tcBorders>
          </w:tcPr>
          <w:p w:rsidR="00FF3FAC" w:rsidRPr="00B07AEB" w:rsidRDefault="00B6344E" w:rsidP="00B07AEB">
            <w:pPr>
              <w:pStyle w:val="afff2"/>
              <w:jc w:val="center"/>
              <w:rPr>
                <w:rFonts w:ascii="Times New Roman" w:hAnsi="Times New Roman" w:cs="Times New Roman"/>
                <w:b/>
                <w:sz w:val="28"/>
                <w:szCs w:val="28"/>
              </w:rPr>
            </w:pPr>
            <w:r>
              <w:rPr>
                <w:rFonts w:ascii="Times New Roman" w:hAnsi="Times New Roman" w:cs="Times New Roman"/>
                <w:b/>
                <w:sz w:val="28"/>
                <w:szCs w:val="28"/>
              </w:rPr>
              <w:t>С</w:t>
            </w:r>
            <w:r w:rsidR="000A1FDA" w:rsidRPr="00B07AEB">
              <w:rPr>
                <w:rFonts w:ascii="Times New Roman" w:hAnsi="Times New Roman" w:cs="Times New Roman"/>
                <w:b/>
                <w:sz w:val="28"/>
                <w:szCs w:val="28"/>
              </w:rPr>
              <w:t xml:space="preserve">тоимость </w:t>
            </w:r>
            <w:r w:rsidR="00FF3FAC" w:rsidRPr="00B07AEB">
              <w:rPr>
                <w:rFonts w:ascii="Times New Roman" w:hAnsi="Times New Roman" w:cs="Times New Roman"/>
                <w:b/>
                <w:sz w:val="28"/>
                <w:szCs w:val="28"/>
              </w:rPr>
              <w:t xml:space="preserve">                    </w:t>
            </w:r>
            <w:r w:rsidR="000A1FDA" w:rsidRPr="00B07AEB">
              <w:rPr>
                <w:rFonts w:ascii="Times New Roman" w:hAnsi="Times New Roman" w:cs="Times New Roman"/>
                <w:b/>
                <w:sz w:val="28"/>
                <w:szCs w:val="28"/>
              </w:rPr>
              <w:t>1 захоронения,</w:t>
            </w:r>
          </w:p>
          <w:p w:rsidR="000A1FDA" w:rsidRPr="00B07AEB" w:rsidRDefault="000A1FDA" w:rsidP="00B07AEB">
            <w:pPr>
              <w:pStyle w:val="afff2"/>
              <w:jc w:val="center"/>
              <w:rPr>
                <w:rFonts w:ascii="Times New Roman" w:hAnsi="Times New Roman" w:cs="Times New Roman"/>
                <w:b/>
                <w:sz w:val="28"/>
                <w:szCs w:val="28"/>
              </w:rPr>
            </w:pPr>
            <w:r w:rsidRPr="00B07AEB">
              <w:rPr>
                <w:rFonts w:ascii="Times New Roman" w:hAnsi="Times New Roman" w:cs="Times New Roman"/>
                <w:b/>
                <w:sz w:val="28"/>
                <w:szCs w:val="28"/>
              </w:rPr>
              <w:t>руб.</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sz w:val="28"/>
                <w:szCs w:val="28"/>
              </w:rPr>
            </w:pPr>
            <w:r w:rsidRPr="00B07AEB">
              <w:rPr>
                <w:rFonts w:ascii="Times New Roman" w:hAnsi="Times New Roman" w:cs="Times New Roman"/>
                <w:sz w:val="28"/>
                <w:szCs w:val="28"/>
              </w:rPr>
              <w:t>1.</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Оформление документов, необходимых для погребения</w:t>
            </w:r>
          </w:p>
        </w:tc>
        <w:tc>
          <w:tcPr>
            <w:tcW w:w="2950" w:type="dxa"/>
            <w:tcBorders>
              <w:top w:val="single" w:sz="4" w:space="0" w:color="auto"/>
              <w:left w:val="single" w:sz="4" w:space="0" w:color="auto"/>
              <w:bottom w:val="single" w:sz="4" w:space="0" w:color="auto"/>
            </w:tcBorders>
          </w:tcPr>
          <w:p w:rsidR="000A1FDA" w:rsidRPr="00B6344E" w:rsidRDefault="00FF3FAC"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84.99</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sz w:val="28"/>
                <w:szCs w:val="28"/>
              </w:rPr>
            </w:pPr>
            <w:r w:rsidRPr="00B07AEB">
              <w:rPr>
                <w:rFonts w:ascii="Times New Roman" w:hAnsi="Times New Roman" w:cs="Times New Roman"/>
                <w:sz w:val="28"/>
                <w:szCs w:val="28"/>
              </w:rPr>
              <w:t>2.</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Облачение тела</w:t>
            </w:r>
          </w:p>
        </w:tc>
        <w:tc>
          <w:tcPr>
            <w:tcW w:w="2950" w:type="dxa"/>
            <w:tcBorders>
              <w:top w:val="single" w:sz="4" w:space="0" w:color="auto"/>
              <w:left w:val="single" w:sz="4" w:space="0" w:color="auto"/>
              <w:bottom w:val="single" w:sz="4" w:space="0" w:color="auto"/>
            </w:tcBorders>
          </w:tcPr>
          <w:p w:rsidR="000A1FDA" w:rsidRPr="00B6344E" w:rsidRDefault="00FF3FAC"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1427.72</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sz w:val="28"/>
                <w:szCs w:val="28"/>
              </w:rPr>
            </w:pPr>
            <w:r w:rsidRPr="00B07AEB">
              <w:rPr>
                <w:rFonts w:ascii="Times New Roman" w:hAnsi="Times New Roman" w:cs="Times New Roman"/>
                <w:sz w:val="28"/>
                <w:szCs w:val="28"/>
              </w:rPr>
              <w:t>2.</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B6344E">
            <w:pPr>
              <w:pStyle w:val="afff2"/>
              <w:rPr>
                <w:rFonts w:ascii="Times New Roman" w:hAnsi="Times New Roman" w:cs="Times New Roman"/>
                <w:sz w:val="28"/>
                <w:szCs w:val="28"/>
              </w:rPr>
            </w:pPr>
            <w:r>
              <w:rPr>
                <w:rFonts w:ascii="Times New Roman" w:hAnsi="Times New Roman" w:cs="Times New Roman"/>
                <w:sz w:val="28"/>
                <w:szCs w:val="28"/>
              </w:rPr>
              <w:t xml:space="preserve">Предоставление гроба </w:t>
            </w:r>
          </w:p>
        </w:tc>
        <w:tc>
          <w:tcPr>
            <w:tcW w:w="2950" w:type="dxa"/>
            <w:tcBorders>
              <w:top w:val="single" w:sz="4" w:space="0" w:color="auto"/>
              <w:left w:val="single" w:sz="4" w:space="0" w:color="auto"/>
              <w:bottom w:val="single" w:sz="4" w:space="0" w:color="auto"/>
            </w:tcBorders>
          </w:tcPr>
          <w:p w:rsidR="000A1FDA" w:rsidRPr="00B6344E" w:rsidRDefault="00B07AEB"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1398.71</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sz w:val="28"/>
                <w:szCs w:val="28"/>
              </w:rPr>
            </w:pPr>
            <w:r w:rsidRPr="00B07AEB">
              <w:rPr>
                <w:rFonts w:ascii="Times New Roman" w:hAnsi="Times New Roman" w:cs="Times New Roman"/>
                <w:sz w:val="28"/>
                <w:szCs w:val="28"/>
              </w:rPr>
              <w:t>3.</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Перевозка тела умершего на кладбище</w:t>
            </w:r>
          </w:p>
        </w:tc>
        <w:tc>
          <w:tcPr>
            <w:tcW w:w="2950" w:type="dxa"/>
            <w:tcBorders>
              <w:top w:val="single" w:sz="4" w:space="0" w:color="auto"/>
              <w:left w:val="single" w:sz="4" w:space="0" w:color="auto"/>
              <w:bottom w:val="single" w:sz="4" w:space="0" w:color="auto"/>
            </w:tcBorders>
          </w:tcPr>
          <w:p w:rsidR="000A1FDA" w:rsidRPr="00B6344E" w:rsidRDefault="00B07AEB"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659.06</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f2"/>
              <w:jc w:val="center"/>
              <w:rPr>
                <w:rFonts w:ascii="Times New Roman" w:hAnsi="Times New Roman" w:cs="Times New Roman"/>
                <w:sz w:val="28"/>
                <w:szCs w:val="28"/>
              </w:rPr>
            </w:pPr>
            <w:r w:rsidRPr="00B07AEB">
              <w:rPr>
                <w:rFonts w:ascii="Times New Roman" w:hAnsi="Times New Roman" w:cs="Times New Roman"/>
                <w:sz w:val="28"/>
                <w:szCs w:val="28"/>
              </w:rPr>
              <w:t>4.</w:t>
            </w: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B6344E" w:rsidP="00B6344E">
            <w:pPr>
              <w:pStyle w:val="afff2"/>
              <w:rPr>
                <w:rFonts w:ascii="Times New Roman" w:hAnsi="Times New Roman" w:cs="Times New Roman"/>
                <w:sz w:val="28"/>
                <w:szCs w:val="28"/>
              </w:rPr>
            </w:pPr>
            <w:r>
              <w:rPr>
                <w:rFonts w:ascii="Times New Roman" w:hAnsi="Times New Roman" w:cs="Times New Roman"/>
                <w:sz w:val="28"/>
                <w:szCs w:val="28"/>
              </w:rPr>
              <w:t>Погребение</w:t>
            </w:r>
          </w:p>
        </w:tc>
        <w:tc>
          <w:tcPr>
            <w:tcW w:w="2950" w:type="dxa"/>
            <w:tcBorders>
              <w:top w:val="single" w:sz="4" w:space="0" w:color="auto"/>
              <w:left w:val="single" w:sz="4" w:space="0" w:color="auto"/>
              <w:bottom w:val="single" w:sz="4" w:space="0" w:color="auto"/>
            </w:tcBorders>
          </w:tcPr>
          <w:p w:rsidR="000A1FDA" w:rsidRPr="00B6344E" w:rsidRDefault="00B07AEB"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1991.77</w:t>
            </w:r>
          </w:p>
        </w:tc>
      </w:tr>
      <w:tr w:rsidR="000A1FDA" w:rsidRPr="00B07AEB" w:rsidTr="00B6344E">
        <w:tblPrEx>
          <w:tblCellMar>
            <w:top w:w="0" w:type="dxa"/>
            <w:bottom w:w="0" w:type="dxa"/>
          </w:tblCellMar>
        </w:tblPrEx>
        <w:tc>
          <w:tcPr>
            <w:tcW w:w="760" w:type="dxa"/>
            <w:tcBorders>
              <w:top w:val="single" w:sz="4" w:space="0" w:color="auto"/>
              <w:bottom w:val="single" w:sz="4" w:space="0" w:color="auto"/>
              <w:right w:val="single" w:sz="4" w:space="0" w:color="auto"/>
            </w:tcBorders>
          </w:tcPr>
          <w:p w:rsidR="000A1FDA" w:rsidRPr="00B07AEB" w:rsidRDefault="000A1FDA" w:rsidP="00FF3FAC">
            <w:pPr>
              <w:pStyle w:val="aff9"/>
              <w:jc w:val="center"/>
              <w:rPr>
                <w:rFonts w:ascii="Times New Roman" w:hAnsi="Times New Roman" w:cs="Times New Roman"/>
                <w:sz w:val="28"/>
                <w:szCs w:val="28"/>
              </w:rPr>
            </w:pPr>
          </w:p>
        </w:tc>
        <w:tc>
          <w:tcPr>
            <w:tcW w:w="6660" w:type="dxa"/>
            <w:tcBorders>
              <w:top w:val="single" w:sz="4" w:space="0" w:color="auto"/>
              <w:left w:val="single" w:sz="4" w:space="0" w:color="auto"/>
              <w:bottom w:val="single" w:sz="4" w:space="0" w:color="auto"/>
              <w:right w:val="single" w:sz="4" w:space="0" w:color="auto"/>
            </w:tcBorders>
          </w:tcPr>
          <w:p w:rsidR="000A1FDA" w:rsidRPr="00B07AEB" w:rsidRDefault="000A1FDA">
            <w:pPr>
              <w:pStyle w:val="afff2"/>
              <w:rPr>
                <w:rFonts w:ascii="Times New Roman" w:hAnsi="Times New Roman" w:cs="Times New Roman"/>
                <w:sz w:val="28"/>
                <w:szCs w:val="28"/>
              </w:rPr>
            </w:pPr>
            <w:r w:rsidRPr="00B07AEB">
              <w:rPr>
                <w:rFonts w:ascii="Times New Roman" w:hAnsi="Times New Roman" w:cs="Times New Roman"/>
                <w:sz w:val="28"/>
                <w:szCs w:val="28"/>
              </w:rPr>
              <w:t>Итого</w:t>
            </w:r>
          </w:p>
        </w:tc>
        <w:tc>
          <w:tcPr>
            <w:tcW w:w="2950" w:type="dxa"/>
            <w:tcBorders>
              <w:top w:val="single" w:sz="4" w:space="0" w:color="auto"/>
              <w:left w:val="single" w:sz="4" w:space="0" w:color="auto"/>
              <w:bottom w:val="single" w:sz="4" w:space="0" w:color="auto"/>
            </w:tcBorders>
          </w:tcPr>
          <w:p w:rsidR="000A1FDA" w:rsidRPr="00B6344E" w:rsidRDefault="00B07AEB" w:rsidP="00B07AEB">
            <w:pPr>
              <w:pStyle w:val="afff2"/>
              <w:jc w:val="center"/>
              <w:rPr>
                <w:rFonts w:ascii="Times New Roman" w:hAnsi="Times New Roman" w:cs="Times New Roman"/>
                <w:color w:val="000000" w:themeColor="text1"/>
                <w:sz w:val="28"/>
                <w:szCs w:val="28"/>
              </w:rPr>
            </w:pPr>
            <w:r w:rsidRPr="00B6344E">
              <w:rPr>
                <w:rFonts w:ascii="Times New Roman" w:hAnsi="Times New Roman" w:cs="Times New Roman"/>
                <w:color w:val="000000" w:themeColor="text1"/>
                <w:sz w:val="28"/>
                <w:szCs w:val="28"/>
              </w:rPr>
              <w:t>5562.25</w:t>
            </w:r>
          </w:p>
        </w:tc>
      </w:tr>
    </w:tbl>
    <w:p w:rsidR="00B6344E" w:rsidRDefault="00B6344E" w:rsidP="00B6344E">
      <w:pPr>
        <w:ind w:firstLine="0"/>
        <w:rPr>
          <w:rFonts w:ascii="Times New Roman" w:hAnsi="Times New Roman" w:cs="Times New Roman"/>
          <w:b/>
        </w:rPr>
      </w:pPr>
    </w:p>
    <w:p w:rsidR="00B6344E" w:rsidRDefault="00B6344E" w:rsidP="00B6344E">
      <w:pPr>
        <w:ind w:firstLine="0"/>
        <w:rPr>
          <w:rFonts w:ascii="Times New Roman" w:hAnsi="Times New Roman" w:cs="Times New Roman"/>
          <w:b/>
        </w:rPr>
      </w:pPr>
    </w:p>
    <w:p w:rsidR="00B6344E" w:rsidRDefault="00B6344E" w:rsidP="00B6344E">
      <w:pPr>
        <w:ind w:firstLine="0"/>
        <w:rPr>
          <w:rFonts w:ascii="Times New Roman" w:hAnsi="Times New Roman" w:cs="Times New Roman"/>
          <w:b/>
        </w:rPr>
      </w:pPr>
    </w:p>
    <w:p w:rsidR="00907523" w:rsidRPr="00B6344E" w:rsidRDefault="00907523" w:rsidP="00B6344E">
      <w:pPr>
        <w:ind w:firstLine="0"/>
        <w:jc w:val="left"/>
        <w:rPr>
          <w:rFonts w:ascii="Times New Roman" w:hAnsi="Times New Roman" w:cs="Times New Roman"/>
          <w:b/>
          <w:sz w:val="28"/>
          <w:szCs w:val="28"/>
        </w:rPr>
      </w:pPr>
      <w:r>
        <w:rPr>
          <w:rFonts w:ascii="Times New Roman" w:hAnsi="Times New Roman" w:cs="Times New Roman"/>
          <w:b/>
        </w:rPr>
        <w:t xml:space="preserve"> </w:t>
      </w:r>
    </w:p>
    <w:tbl>
      <w:tblPr>
        <w:tblStyle w:val="affff5"/>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907523" w:rsidRPr="00907523" w:rsidTr="00907523">
        <w:tc>
          <w:tcPr>
            <w:tcW w:w="5211" w:type="dxa"/>
          </w:tcPr>
          <w:p w:rsidR="00907523" w:rsidRDefault="00907523">
            <w:pPr>
              <w:ind w:firstLine="0"/>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Каверинский сельсовет           Добринского муниципального района</w:t>
            </w:r>
          </w:p>
          <w:p w:rsidR="00907523" w:rsidRDefault="00907523">
            <w:pPr>
              <w:ind w:firstLine="0"/>
              <w:jc w:val="left"/>
              <w:rPr>
                <w:rFonts w:ascii="Times New Roman" w:hAnsi="Times New Roman" w:cs="Times New Roman"/>
                <w:b/>
                <w:sz w:val="28"/>
                <w:szCs w:val="28"/>
              </w:rPr>
            </w:pPr>
          </w:p>
          <w:p w:rsidR="00907523" w:rsidRDefault="00907523">
            <w:pPr>
              <w:ind w:firstLine="0"/>
              <w:jc w:val="left"/>
              <w:rPr>
                <w:rFonts w:ascii="Times New Roman" w:hAnsi="Times New Roman" w:cs="Times New Roman"/>
                <w:b/>
                <w:sz w:val="28"/>
                <w:szCs w:val="28"/>
              </w:rPr>
            </w:pPr>
          </w:p>
          <w:p w:rsidR="00907523" w:rsidRDefault="00907523">
            <w:pPr>
              <w:ind w:firstLine="0"/>
              <w:jc w:val="left"/>
              <w:rPr>
                <w:rFonts w:ascii="Times New Roman" w:hAnsi="Times New Roman" w:cs="Times New Roman"/>
                <w:b/>
                <w:sz w:val="28"/>
                <w:szCs w:val="28"/>
              </w:rPr>
            </w:pPr>
            <w:r>
              <w:rPr>
                <w:rFonts w:ascii="Times New Roman" w:hAnsi="Times New Roman" w:cs="Times New Roman"/>
                <w:b/>
                <w:sz w:val="28"/>
                <w:szCs w:val="28"/>
              </w:rPr>
              <w:t xml:space="preserve">Глава сельского поселения                                                                 Каверинский сельсовет                    </w:t>
            </w:r>
          </w:p>
          <w:p w:rsidR="00907523" w:rsidRDefault="00907523">
            <w:pPr>
              <w:ind w:firstLine="0"/>
              <w:jc w:val="left"/>
              <w:rPr>
                <w:rFonts w:ascii="Times New Roman" w:hAnsi="Times New Roman" w:cs="Times New Roman"/>
                <w:b/>
                <w:sz w:val="28"/>
                <w:szCs w:val="28"/>
              </w:rPr>
            </w:pPr>
          </w:p>
          <w:p w:rsidR="00907523" w:rsidRDefault="00907523">
            <w:pPr>
              <w:ind w:firstLine="0"/>
              <w:jc w:val="left"/>
              <w:rPr>
                <w:rFonts w:ascii="Times New Roman" w:hAnsi="Times New Roman" w:cs="Times New Roman"/>
                <w:b/>
                <w:sz w:val="28"/>
                <w:szCs w:val="28"/>
              </w:rPr>
            </w:pPr>
          </w:p>
          <w:p w:rsidR="00907523" w:rsidRDefault="00907523">
            <w:pPr>
              <w:ind w:firstLine="0"/>
              <w:jc w:val="left"/>
              <w:rPr>
                <w:rStyle w:val="a3"/>
                <w:bCs/>
                <w:color w:val="000000"/>
              </w:rPr>
            </w:pPr>
            <w:r>
              <w:rPr>
                <w:rFonts w:ascii="Times New Roman" w:hAnsi="Times New Roman" w:cs="Times New Roman"/>
                <w:b/>
                <w:sz w:val="28"/>
                <w:szCs w:val="28"/>
              </w:rPr>
              <w:t xml:space="preserve"> </w:t>
            </w:r>
          </w:p>
          <w:p w:rsidR="00907523" w:rsidRDefault="00907523">
            <w:pPr>
              <w:ind w:firstLine="0"/>
              <w:jc w:val="left"/>
              <w:rPr>
                <w:rStyle w:val="a3"/>
                <w:rFonts w:ascii="Times New Roman" w:hAnsi="Times New Roman" w:cs="Times New Roman"/>
                <w:bCs/>
                <w:color w:val="000000"/>
                <w:sz w:val="28"/>
                <w:szCs w:val="28"/>
              </w:rPr>
            </w:pPr>
            <w:r>
              <w:rPr>
                <w:rStyle w:val="a3"/>
                <w:rFonts w:ascii="Times New Roman" w:hAnsi="Times New Roman"/>
                <w:bCs/>
                <w:color w:val="000000"/>
                <w:sz w:val="28"/>
                <w:szCs w:val="28"/>
              </w:rPr>
              <w:t>_________      В.Г.Яковлев</w:t>
            </w:r>
          </w:p>
          <w:p w:rsidR="00907523" w:rsidRDefault="00907523">
            <w:pPr>
              <w:ind w:firstLine="0"/>
              <w:jc w:val="left"/>
              <w:rPr>
                <w:rStyle w:val="a3"/>
                <w:rFonts w:ascii="Times New Roman" w:hAnsi="Times New Roman"/>
                <w:bCs/>
                <w:color w:val="000000"/>
                <w:sz w:val="28"/>
                <w:szCs w:val="28"/>
              </w:rPr>
            </w:pPr>
          </w:p>
          <w:p w:rsidR="00907523" w:rsidRDefault="00815B8F" w:rsidP="00815B8F">
            <w:pPr>
              <w:ind w:firstLine="0"/>
              <w:jc w:val="left"/>
            </w:pPr>
            <w:r>
              <w:rPr>
                <w:rFonts w:ascii="Times New Roman" w:hAnsi="Times New Roman" w:cs="Times New Roman"/>
                <w:sz w:val="28"/>
                <w:szCs w:val="28"/>
              </w:rPr>
              <w:t>М.П</w:t>
            </w:r>
            <w:r w:rsidR="00907523">
              <w:rPr>
                <w:rFonts w:ascii="Times New Roman" w:hAnsi="Times New Roman" w:cs="Times New Roman"/>
                <w:sz w:val="28"/>
                <w:szCs w:val="28"/>
              </w:rPr>
              <w:t>.</w:t>
            </w:r>
          </w:p>
          <w:p w:rsidR="00907523" w:rsidRDefault="00907523">
            <w:pPr>
              <w:ind w:firstLine="0"/>
              <w:jc w:val="center"/>
              <w:rPr>
                <w:rStyle w:val="a3"/>
                <w:bCs/>
                <w:color w:val="000000"/>
              </w:rPr>
            </w:pPr>
          </w:p>
        </w:tc>
        <w:tc>
          <w:tcPr>
            <w:tcW w:w="5245" w:type="dxa"/>
          </w:tcPr>
          <w:p w:rsidR="00907523" w:rsidRDefault="00907523">
            <w:pPr>
              <w:ind w:firstLine="0"/>
              <w:jc w:val="center"/>
              <w:rPr>
                <w:rFonts w:ascii="Times New Roman" w:hAnsi="Times New Roman" w:cs="Times New Roman"/>
                <w:b/>
                <w:sz w:val="28"/>
                <w:szCs w:val="28"/>
              </w:rPr>
            </w:pPr>
            <w:r>
              <w:rPr>
                <w:rFonts w:ascii="Times New Roman" w:hAnsi="Times New Roman" w:cs="Times New Roman"/>
                <w:b/>
                <w:sz w:val="28"/>
                <w:szCs w:val="28"/>
              </w:rPr>
              <w:t>ГУ Липецкого                         Регионального отделения                  Фонда социального</w:t>
            </w:r>
          </w:p>
          <w:p w:rsidR="00907523" w:rsidRDefault="00907523">
            <w:pPr>
              <w:ind w:firstLine="0"/>
              <w:jc w:val="center"/>
              <w:rPr>
                <w:rFonts w:ascii="Times New Roman" w:hAnsi="Times New Roman" w:cs="Times New Roman"/>
                <w:b/>
                <w:sz w:val="28"/>
                <w:szCs w:val="28"/>
              </w:rPr>
            </w:pPr>
            <w:r>
              <w:rPr>
                <w:rFonts w:ascii="Times New Roman" w:hAnsi="Times New Roman" w:cs="Times New Roman"/>
                <w:b/>
                <w:sz w:val="28"/>
                <w:szCs w:val="28"/>
              </w:rPr>
              <w:t>страхования РФ</w:t>
            </w:r>
          </w:p>
          <w:p w:rsidR="00907523" w:rsidRDefault="00907523">
            <w:pPr>
              <w:ind w:firstLine="0"/>
              <w:jc w:val="center"/>
              <w:rPr>
                <w:rFonts w:ascii="Times New Roman" w:hAnsi="Times New Roman" w:cs="Times New Roman"/>
                <w:b/>
                <w:sz w:val="28"/>
                <w:szCs w:val="28"/>
              </w:rPr>
            </w:pPr>
          </w:p>
          <w:p w:rsidR="00907523" w:rsidRDefault="00907523">
            <w:pPr>
              <w:ind w:left="459" w:firstLine="0"/>
              <w:rPr>
                <w:rFonts w:ascii="Times New Roman" w:hAnsi="Times New Roman" w:cs="Times New Roman"/>
                <w:b/>
                <w:sz w:val="28"/>
                <w:szCs w:val="28"/>
              </w:rPr>
            </w:pPr>
            <w:r>
              <w:rPr>
                <w:rFonts w:ascii="Times New Roman" w:hAnsi="Times New Roman" w:cs="Times New Roman"/>
                <w:b/>
                <w:sz w:val="28"/>
                <w:szCs w:val="28"/>
              </w:rPr>
              <w:t xml:space="preserve">Управляющий  </w:t>
            </w:r>
          </w:p>
          <w:p w:rsidR="00907523" w:rsidRDefault="00907523">
            <w:pPr>
              <w:ind w:firstLine="0"/>
              <w:jc w:val="left"/>
              <w:rPr>
                <w:rFonts w:ascii="Times New Roman" w:hAnsi="Times New Roman" w:cs="Times New Roman"/>
                <w:b/>
                <w:sz w:val="28"/>
                <w:szCs w:val="28"/>
              </w:rPr>
            </w:pPr>
          </w:p>
          <w:p w:rsidR="00907523" w:rsidRDefault="00907523">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815B8F" w:rsidRDefault="00907523">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907523" w:rsidRDefault="00907523">
            <w:pPr>
              <w:ind w:hanging="36"/>
              <w:jc w:val="left"/>
              <w:rPr>
                <w:rFonts w:ascii="Times New Roman" w:hAnsi="Times New Roman" w:cs="Times New Roman"/>
                <w:b/>
                <w:sz w:val="28"/>
                <w:szCs w:val="28"/>
              </w:rPr>
            </w:pPr>
            <w:r>
              <w:rPr>
                <w:rFonts w:ascii="Times New Roman" w:hAnsi="Times New Roman" w:cs="Times New Roman"/>
                <w:b/>
                <w:sz w:val="28"/>
                <w:szCs w:val="28"/>
              </w:rPr>
              <w:t xml:space="preserve">                                   </w:t>
            </w:r>
          </w:p>
          <w:p w:rsidR="00907523" w:rsidRDefault="00907523">
            <w:pPr>
              <w:ind w:hanging="36"/>
              <w:jc w:val="left"/>
              <w:rPr>
                <w:rFonts w:ascii="Times New Roman" w:hAnsi="Times New Roman" w:cs="Times New Roman"/>
                <w:b/>
                <w:sz w:val="28"/>
                <w:szCs w:val="28"/>
              </w:rPr>
            </w:pPr>
            <w:r>
              <w:rPr>
                <w:rFonts w:ascii="Times New Roman" w:hAnsi="Times New Roman" w:cs="Times New Roman"/>
                <w:b/>
                <w:sz w:val="28"/>
                <w:szCs w:val="28"/>
              </w:rPr>
              <w:t xml:space="preserve">     _________     С.Н.Зачиняев</w:t>
            </w:r>
          </w:p>
          <w:p w:rsidR="00907523" w:rsidRDefault="00907523">
            <w:pPr>
              <w:ind w:firstLine="0"/>
              <w:jc w:val="left"/>
              <w:rPr>
                <w:rFonts w:ascii="Times New Roman" w:hAnsi="Times New Roman" w:cs="Times New Roman"/>
                <w:b/>
                <w:sz w:val="28"/>
                <w:szCs w:val="28"/>
              </w:rPr>
            </w:pPr>
            <w:r>
              <w:rPr>
                <w:rFonts w:ascii="Times New Roman" w:hAnsi="Times New Roman" w:cs="Times New Roman"/>
                <w:b/>
                <w:sz w:val="28"/>
                <w:szCs w:val="28"/>
              </w:rPr>
              <w:t xml:space="preserve">     </w:t>
            </w:r>
          </w:p>
          <w:p w:rsidR="00815B8F" w:rsidRDefault="00815B8F" w:rsidP="00815B8F">
            <w:pPr>
              <w:ind w:firstLine="0"/>
            </w:pPr>
            <w:r>
              <w:rPr>
                <w:rFonts w:ascii="Times New Roman" w:hAnsi="Times New Roman" w:cs="Times New Roman"/>
                <w:sz w:val="28"/>
                <w:szCs w:val="28"/>
              </w:rPr>
              <w:t xml:space="preserve">     М.П.</w:t>
            </w:r>
          </w:p>
          <w:p w:rsidR="00907523" w:rsidRDefault="00907523">
            <w:pPr>
              <w:ind w:firstLine="0"/>
              <w:jc w:val="right"/>
              <w:rPr>
                <w:rStyle w:val="a3"/>
                <w:bCs/>
                <w:color w:val="000000"/>
              </w:rPr>
            </w:pPr>
          </w:p>
        </w:tc>
      </w:tr>
    </w:tbl>
    <w:p w:rsidR="00B6344E" w:rsidRPr="00B6344E" w:rsidRDefault="00B6344E" w:rsidP="00B6344E">
      <w:pPr>
        <w:ind w:firstLine="0"/>
        <w:jc w:val="left"/>
        <w:rPr>
          <w:rFonts w:ascii="Times New Roman" w:hAnsi="Times New Roman" w:cs="Times New Roman"/>
          <w:b/>
          <w:sz w:val="28"/>
          <w:szCs w:val="28"/>
        </w:rPr>
      </w:pPr>
    </w:p>
    <w:p w:rsidR="000A1FDA" w:rsidRDefault="000A1FDA">
      <w:pPr>
        <w:rPr>
          <w:rFonts w:ascii="Times New Roman" w:hAnsi="Times New Roman" w:cs="Times New Roman"/>
          <w:b/>
          <w:sz w:val="28"/>
          <w:szCs w:val="28"/>
        </w:rPr>
      </w:pPr>
    </w:p>
    <w:p w:rsidR="00806D01" w:rsidRDefault="00806D01">
      <w:pPr>
        <w:rPr>
          <w:rFonts w:ascii="Times New Roman" w:hAnsi="Times New Roman" w:cs="Times New Roman"/>
          <w:b/>
          <w:sz w:val="28"/>
          <w:szCs w:val="28"/>
        </w:rPr>
      </w:pPr>
    </w:p>
    <w:p w:rsidR="00806D01" w:rsidRDefault="00806D01">
      <w:pPr>
        <w:rPr>
          <w:rFonts w:ascii="Times New Roman" w:hAnsi="Times New Roman" w:cs="Times New Roman"/>
          <w:b/>
          <w:sz w:val="28"/>
          <w:szCs w:val="28"/>
        </w:rPr>
      </w:pPr>
    </w:p>
    <w:p w:rsidR="00806D01" w:rsidRDefault="00806D01">
      <w:pPr>
        <w:rPr>
          <w:rFonts w:ascii="Times New Roman" w:hAnsi="Times New Roman" w:cs="Times New Roman"/>
          <w:b/>
          <w:sz w:val="28"/>
          <w:szCs w:val="28"/>
        </w:rPr>
      </w:pPr>
    </w:p>
    <w:p w:rsidR="00806D01" w:rsidRDefault="003B7984" w:rsidP="00806D01">
      <w:pPr>
        <w:ind w:left="4111" w:hanging="4111"/>
        <w:jc w:val="center"/>
        <w:rPr>
          <w:rFonts w:ascii="Times New Roman" w:hAnsi="Times New Roman"/>
          <w:i/>
          <w:sz w:val="20"/>
          <w:szCs w:val="20"/>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2pt;margin-top:9.9pt;width:32.9pt;height:48pt;z-index:251662336">
            <v:imagedata r:id="rId8" o:title=""/>
          </v:shape>
          <o:OLEObject Type="Embed" ProgID="Photoshop.Image.6" ShapeID="_x0000_s1026" DrawAspect="Content" ObjectID="_1564470387" r:id="rId9">
            <o:FieldCodes>\s</o:FieldCodes>
          </o:OLEObject>
        </w:pict>
      </w:r>
      <w:r w:rsidR="00806D01">
        <w:rPr>
          <w:rFonts w:ascii="Times New Roman" w:hAnsi="Times New Roman"/>
          <w:sz w:val="24"/>
          <w:szCs w:val="24"/>
        </w:rPr>
        <w:t xml:space="preserve"> </w:t>
      </w:r>
    </w:p>
    <w:p w:rsidR="00806D01" w:rsidRDefault="00806D01" w:rsidP="00806D01">
      <w:pPr>
        <w:pStyle w:val="Style7"/>
        <w:widowControl/>
        <w:spacing w:line="240" w:lineRule="auto"/>
        <w:jc w:val="left"/>
        <w:rPr>
          <w:sz w:val="28"/>
          <w:szCs w:val="28"/>
        </w:rPr>
      </w:pPr>
      <w:r>
        <w:rPr>
          <w:sz w:val="28"/>
          <w:szCs w:val="28"/>
        </w:rPr>
        <w:t xml:space="preserve"> </w:t>
      </w:r>
    </w:p>
    <w:tbl>
      <w:tblPr>
        <w:tblpPr w:leftFromText="180" w:rightFromText="180" w:bottomFromText="200" w:vertAnchor="text" w:horzAnchor="margin" w:tblpY="472"/>
        <w:tblOverlap w:val="never"/>
        <w:tblW w:w="0" w:type="auto"/>
        <w:tblLayout w:type="fixed"/>
        <w:tblLook w:val="04A0" w:firstRow="1" w:lastRow="0" w:firstColumn="1" w:lastColumn="0" w:noHBand="0" w:noVBand="1"/>
      </w:tblPr>
      <w:tblGrid>
        <w:gridCol w:w="4396"/>
      </w:tblGrid>
      <w:tr w:rsidR="00806D01" w:rsidTr="00806D01">
        <w:trPr>
          <w:cantSplit/>
          <w:trHeight w:val="194"/>
        </w:trPr>
        <w:tc>
          <w:tcPr>
            <w:tcW w:w="4396" w:type="dxa"/>
            <w:hideMark/>
          </w:tcPr>
          <w:p w:rsidR="00806D01" w:rsidRDefault="00806D01">
            <w:pPr>
              <w:spacing w:after="200"/>
              <w:jc w:val="center"/>
              <w:rPr>
                <w:rFonts w:ascii="Times New Roman" w:hAnsi="Times New Roman"/>
                <w:b/>
                <w:sz w:val="24"/>
                <w:szCs w:val="24"/>
                <w:lang w:eastAsia="en-US"/>
              </w:rPr>
            </w:pPr>
            <w:r>
              <w:rPr>
                <w:rFonts w:ascii="Times New Roman" w:hAnsi="Times New Roman"/>
                <w:b/>
                <w:sz w:val="24"/>
                <w:szCs w:val="24"/>
              </w:rPr>
              <w:t xml:space="preserve">Администрация                                               сельского поселения                          Каверинский сельсовет                      Добринского муниципального района Липецкой области                                 Российской Федерации                                            399451,  Липецкая область, Добринский район                                             с. Паршиновка ул. Советская, д.29 т.(47462)47-3-36                                                       </w:t>
            </w:r>
            <w:r>
              <w:rPr>
                <w:rFonts w:ascii="Times New Roman" w:hAnsi="Times New Roman"/>
                <w:i/>
                <w:sz w:val="24"/>
                <w:szCs w:val="24"/>
              </w:rPr>
              <w:t xml:space="preserve"> </w:t>
            </w:r>
            <w:r w:rsidRPr="00806D01">
              <w:rPr>
                <w:rStyle w:val="affff4"/>
                <w:b/>
                <w:sz w:val="24"/>
                <w:szCs w:val="24"/>
              </w:rPr>
              <w:t xml:space="preserve">E-mail: </w:t>
            </w:r>
            <w:hyperlink r:id="rId10" w:history="1">
              <w:r>
                <w:rPr>
                  <w:rStyle w:val="affff2"/>
                  <w:rFonts w:ascii="Times New Roman" w:eastAsia="Arial Unicode MS" w:hAnsi="Times New Roman"/>
                  <w:b/>
                  <w:sz w:val="24"/>
                  <w:szCs w:val="24"/>
                </w:rPr>
                <w:t>kaverinskiss@yandex.ru</w:t>
              </w:r>
            </w:hyperlink>
            <w:r w:rsidRPr="00806D01">
              <w:rPr>
                <w:rStyle w:val="affff4"/>
                <w:sz w:val="24"/>
                <w:szCs w:val="24"/>
              </w:rPr>
              <w:t xml:space="preserve">   </w:t>
            </w:r>
            <w:r>
              <w:rPr>
                <w:rFonts w:ascii="Times New Roman" w:hAnsi="Times New Roman"/>
                <w:i/>
                <w:sz w:val="24"/>
                <w:szCs w:val="24"/>
              </w:rPr>
              <w:t xml:space="preserve">                           </w:t>
            </w:r>
            <w:r>
              <w:rPr>
                <w:rFonts w:ascii="Times New Roman" w:hAnsi="Times New Roman"/>
                <w:b/>
                <w:sz w:val="24"/>
                <w:szCs w:val="24"/>
              </w:rPr>
              <w:t>№ 241 от 16.08.2017 г.</w:t>
            </w:r>
          </w:p>
        </w:tc>
      </w:tr>
    </w:tbl>
    <w:p w:rsidR="00806D01" w:rsidRDefault="00806D01" w:rsidP="00806D01">
      <w:pPr>
        <w:jc w:val="center"/>
        <w:rPr>
          <w:rFonts w:ascii="Times New Roman" w:hAnsi="Times New Roman" w:cs="Times New Roman"/>
          <w:sz w:val="22"/>
          <w:szCs w:val="22"/>
          <w:lang w:eastAsia="en-US"/>
        </w:rPr>
      </w:pPr>
      <w:r>
        <w:rPr>
          <w:rFonts w:ascii="Times New Roman" w:hAnsi="Times New Roman" w:cs="Times New Roman"/>
        </w:rPr>
        <w:t xml:space="preserve"> </w:t>
      </w:r>
    </w:p>
    <w:p w:rsidR="00806D01" w:rsidRDefault="00806D01" w:rsidP="00806D01">
      <w:pPr>
        <w:jc w:val="center"/>
        <w:rPr>
          <w:rFonts w:ascii="Times New Roman" w:hAnsi="Times New Roman" w:cs="Times New Roman"/>
          <w:b/>
          <w:sz w:val="24"/>
          <w:szCs w:val="24"/>
        </w:rPr>
      </w:pPr>
      <w:r>
        <w:rPr>
          <w:rFonts w:ascii="Times New Roman" w:hAnsi="Times New Roman" w:cs="Times New Roman"/>
          <w:b/>
          <w:sz w:val="24"/>
          <w:szCs w:val="24"/>
        </w:rPr>
        <w:t>Управляющему</w:t>
      </w:r>
    </w:p>
    <w:p w:rsidR="00806D01" w:rsidRDefault="00806D01" w:rsidP="00806D01">
      <w:pPr>
        <w:jc w:val="center"/>
        <w:rPr>
          <w:rFonts w:ascii="Times New Roman" w:hAnsi="Times New Roman" w:cs="Times New Roman"/>
          <w:b/>
          <w:sz w:val="24"/>
          <w:szCs w:val="24"/>
        </w:rPr>
      </w:pPr>
      <w:r>
        <w:rPr>
          <w:rFonts w:ascii="Times New Roman" w:hAnsi="Times New Roman" w:cs="Times New Roman"/>
          <w:b/>
          <w:sz w:val="24"/>
          <w:szCs w:val="24"/>
        </w:rPr>
        <w:t>ГУ Липецкого регионального</w:t>
      </w:r>
    </w:p>
    <w:p w:rsidR="00806D01" w:rsidRDefault="00806D01" w:rsidP="00806D01">
      <w:pPr>
        <w:jc w:val="center"/>
        <w:rPr>
          <w:rFonts w:ascii="Times New Roman" w:hAnsi="Times New Roman" w:cs="Times New Roman"/>
          <w:b/>
          <w:sz w:val="24"/>
          <w:szCs w:val="24"/>
        </w:rPr>
      </w:pPr>
      <w:r>
        <w:rPr>
          <w:rFonts w:ascii="Times New Roman" w:hAnsi="Times New Roman" w:cs="Times New Roman"/>
          <w:b/>
          <w:sz w:val="24"/>
          <w:szCs w:val="24"/>
        </w:rPr>
        <w:t>отделения фонда социального страхования</w:t>
      </w:r>
    </w:p>
    <w:p w:rsidR="00806D01" w:rsidRDefault="00806D01" w:rsidP="00806D01">
      <w:pPr>
        <w:jc w:val="center"/>
        <w:rPr>
          <w:rFonts w:ascii="Times New Roman" w:hAnsi="Times New Roman" w:cs="Times New Roman"/>
          <w:b/>
          <w:sz w:val="24"/>
          <w:szCs w:val="24"/>
        </w:rPr>
      </w:pPr>
      <w:r>
        <w:rPr>
          <w:rFonts w:ascii="Times New Roman" w:hAnsi="Times New Roman" w:cs="Times New Roman"/>
          <w:b/>
          <w:sz w:val="24"/>
          <w:szCs w:val="24"/>
        </w:rPr>
        <w:t>С.Н.Зачиняеву</w:t>
      </w:r>
    </w:p>
    <w:p w:rsidR="00806D01" w:rsidRDefault="00806D01" w:rsidP="00806D01">
      <w:pPr>
        <w:jc w:val="center"/>
        <w:rPr>
          <w:rFonts w:ascii="Times New Roman" w:hAnsi="Times New Roman" w:cs="Times New Roman"/>
          <w:b/>
          <w:sz w:val="28"/>
          <w:szCs w:val="28"/>
        </w:rPr>
      </w:pPr>
    </w:p>
    <w:p w:rsidR="00806D01" w:rsidRDefault="00806D01" w:rsidP="00806D01">
      <w:pPr>
        <w:jc w:val="center"/>
        <w:rPr>
          <w:rFonts w:ascii="Times New Roman" w:hAnsi="Times New Roman" w:cs="Times New Roman"/>
          <w:sz w:val="22"/>
          <w:szCs w:val="22"/>
        </w:rPr>
      </w:pPr>
      <w:r>
        <w:rPr>
          <w:rFonts w:ascii="Times New Roman" w:hAnsi="Times New Roman" w:cs="Times New Roman"/>
          <w:i/>
        </w:rPr>
        <w:t>398008, г. Липецк</w:t>
      </w:r>
      <w:r>
        <w:rPr>
          <w:rFonts w:ascii="Times New Roman" w:hAnsi="Times New Roman" w:cs="Times New Roman"/>
        </w:rPr>
        <w:t xml:space="preserve">,  </w:t>
      </w:r>
      <w:r>
        <w:rPr>
          <w:rFonts w:ascii="Times New Roman" w:hAnsi="Times New Roman" w:cs="Times New Roman"/>
          <w:i/>
        </w:rPr>
        <w:t xml:space="preserve">50 лет НЛМК ул., д. 35,  </w:t>
      </w:r>
      <w:r>
        <w:rPr>
          <w:rFonts w:ascii="Times New Roman" w:hAnsi="Times New Roman" w:cs="Times New Roman"/>
        </w:rPr>
        <w:t xml:space="preserve">  </w:t>
      </w:r>
    </w:p>
    <w:p w:rsidR="00806D01" w:rsidRDefault="00806D01" w:rsidP="00806D01">
      <w:pPr>
        <w:jc w:val="right"/>
        <w:rPr>
          <w:rFonts w:ascii="Times New Roman" w:hAnsi="Times New Roman" w:cs="Times New Roman"/>
        </w:rPr>
      </w:pPr>
    </w:p>
    <w:p w:rsidR="00806D01" w:rsidRPr="00806D01" w:rsidRDefault="00806D01" w:rsidP="00806D01">
      <w:pPr>
        <w:jc w:val="right"/>
        <w:rPr>
          <w:rFonts w:ascii="Calibri" w:hAnsi="Calibri" w:cs="Times New Roman"/>
        </w:rPr>
      </w:pPr>
    </w:p>
    <w:p w:rsidR="00806D01" w:rsidRDefault="00806D01" w:rsidP="00806D01">
      <w:pPr>
        <w:rPr>
          <w:rFonts w:ascii="Times New Roman" w:hAnsi="Times New Roman" w:cs="Times New Roman"/>
          <w:sz w:val="28"/>
          <w:szCs w:val="28"/>
        </w:rPr>
      </w:pPr>
    </w:p>
    <w:p w:rsidR="00806D01" w:rsidRDefault="00806D01" w:rsidP="00806D01">
      <w:pPr>
        <w:rPr>
          <w:rFonts w:ascii="Times New Roman" w:hAnsi="Times New Roman" w:cs="Times New Roman"/>
          <w:sz w:val="28"/>
          <w:szCs w:val="28"/>
        </w:rPr>
      </w:pPr>
    </w:p>
    <w:p w:rsidR="00806D01" w:rsidRDefault="00806D01" w:rsidP="00806D01">
      <w:pPr>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Каверинский сельсовет Добринского муниципального района, Липецкой области,  просит Вас согласовать гарантированный перечень услуг  по погребению  на 2017 год на территории сельского поселения Каверинский сельсовет Добринского муниципального района Липецкой области.</w:t>
      </w:r>
    </w:p>
    <w:p w:rsidR="00806D01" w:rsidRDefault="00806D01" w:rsidP="00806D01">
      <w:pPr>
        <w:rPr>
          <w:rFonts w:ascii="Times New Roman" w:hAnsi="Times New Roman" w:cs="Times New Roman"/>
          <w:sz w:val="28"/>
          <w:szCs w:val="28"/>
        </w:rPr>
      </w:pPr>
    </w:p>
    <w:p w:rsidR="00806D01" w:rsidRDefault="00806D01" w:rsidP="00806D01">
      <w:pPr>
        <w:rPr>
          <w:rFonts w:ascii="Times New Roman" w:hAnsi="Times New Roman" w:cs="Times New Roman"/>
          <w:sz w:val="24"/>
          <w:szCs w:val="24"/>
        </w:rPr>
      </w:pPr>
      <w:r>
        <w:rPr>
          <w:rFonts w:ascii="Times New Roman" w:hAnsi="Times New Roman" w:cs="Times New Roman"/>
          <w:sz w:val="24"/>
          <w:szCs w:val="24"/>
        </w:rPr>
        <w:t>Приложение:</w:t>
      </w:r>
    </w:p>
    <w:p w:rsidR="00806D01" w:rsidRDefault="00806D01" w:rsidP="00806D01">
      <w:pPr>
        <w:rPr>
          <w:rFonts w:ascii="Times New Roman" w:hAnsi="Times New Roman" w:cs="Times New Roman"/>
          <w:sz w:val="24"/>
          <w:szCs w:val="24"/>
        </w:rPr>
      </w:pPr>
      <w:r>
        <w:rPr>
          <w:rFonts w:ascii="Times New Roman" w:hAnsi="Times New Roman" w:cs="Times New Roman"/>
          <w:sz w:val="24"/>
          <w:szCs w:val="24"/>
        </w:rPr>
        <w:t xml:space="preserve">     1. Приказ   Управления потребительского рынка и ценовой политики Липецкой области от 31.07.2017 г. № 165-ц « О согласовании стоимости услуг, предоставляемых по гарантированному перечню услуг по погребению на территории сельского поселения Каверинский сельсовет Добринского муниципального района Липецкой области»                         на 3 л. в 1 экз.;</w:t>
      </w:r>
    </w:p>
    <w:p w:rsidR="00806D01" w:rsidRDefault="00806D01" w:rsidP="00806D01">
      <w:pPr>
        <w:rPr>
          <w:rFonts w:ascii="Times New Roman" w:hAnsi="Times New Roman" w:cs="Times New Roman"/>
          <w:sz w:val="24"/>
          <w:szCs w:val="24"/>
        </w:rPr>
      </w:pPr>
      <w:r>
        <w:rPr>
          <w:rFonts w:ascii="Times New Roman" w:hAnsi="Times New Roman" w:cs="Times New Roman"/>
          <w:sz w:val="24"/>
          <w:szCs w:val="24"/>
        </w:rPr>
        <w:t xml:space="preserve">    2. Постановление от</w:t>
      </w:r>
      <w:r>
        <w:rPr>
          <w:rFonts w:ascii="Times New Roman" w:hAnsi="Times New Roman" w:cs="Times New Roman"/>
          <w:sz w:val="24"/>
          <w:szCs w:val="24"/>
          <w:lang w:eastAsia="x-none"/>
        </w:rPr>
        <w:t xml:space="preserve"> 04.08.2017г.</w:t>
      </w:r>
      <w:r>
        <w:rPr>
          <w:rFonts w:ascii="Times New Roman" w:hAnsi="Times New Roman" w:cs="Times New Roman"/>
          <w:sz w:val="24"/>
          <w:szCs w:val="24"/>
        </w:rPr>
        <w:t xml:space="preserve">   за №</w:t>
      </w:r>
      <w:r>
        <w:rPr>
          <w:rFonts w:ascii="Times New Roman" w:hAnsi="Times New Roman" w:cs="Times New Roman"/>
          <w:sz w:val="24"/>
          <w:szCs w:val="24"/>
          <w:lang w:eastAsia="x-none"/>
        </w:rPr>
        <w:t xml:space="preserve"> 111 «</w:t>
      </w:r>
      <w:r>
        <w:rPr>
          <w:rFonts w:ascii="Times New Roman" w:hAnsi="Times New Roman" w:cs="Times New Roman"/>
          <w:sz w:val="24"/>
          <w:szCs w:val="24"/>
        </w:rPr>
        <w:t>Об утверждении стоимости услуг, предоставляемых по гарантированному перечню услуг по погребению на территории сельского поселения Каверинский сельсовет Добринского муниципального района                       Липецкой области» на 3 л. в 2 экз.;</w:t>
      </w:r>
    </w:p>
    <w:p w:rsidR="00806D01" w:rsidRDefault="00806D01" w:rsidP="00806D01">
      <w:pPr>
        <w:rPr>
          <w:rFonts w:ascii="Times New Roman" w:hAnsi="Times New Roman" w:cs="Times New Roman"/>
          <w:sz w:val="24"/>
          <w:szCs w:val="24"/>
        </w:rPr>
      </w:pPr>
    </w:p>
    <w:p w:rsidR="00806D01" w:rsidRDefault="00806D01" w:rsidP="00806D0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x-none"/>
        </w:rPr>
        <w:t xml:space="preserve">                 </w:t>
      </w:r>
    </w:p>
    <w:p w:rsidR="00806D01" w:rsidRDefault="00806D01" w:rsidP="00806D01">
      <w:pPr>
        <w:rPr>
          <w:rFonts w:ascii="Times New Roman" w:hAnsi="Times New Roman" w:cs="Times New Roman"/>
          <w:sz w:val="28"/>
          <w:szCs w:val="28"/>
        </w:rPr>
      </w:pPr>
    </w:p>
    <w:p w:rsidR="00806D01" w:rsidRDefault="00806D01" w:rsidP="00806D01">
      <w:pPr>
        <w:rPr>
          <w:rFonts w:ascii="Times New Roman" w:hAnsi="Times New Roman" w:cs="Times New Roman"/>
          <w:sz w:val="28"/>
          <w:szCs w:val="28"/>
        </w:rPr>
      </w:pPr>
    </w:p>
    <w:p w:rsidR="00806D01" w:rsidRDefault="00806D01" w:rsidP="00806D01">
      <w:pPr>
        <w:ind w:firstLine="0"/>
        <w:jc w:val="left"/>
        <w:rPr>
          <w:rFonts w:ascii="Times New Roman" w:hAnsi="Times New Roman" w:cs="Times New Roman"/>
          <w:sz w:val="28"/>
          <w:szCs w:val="28"/>
        </w:rPr>
      </w:pPr>
      <w:r>
        <w:rPr>
          <w:rFonts w:ascii="Times New Roman" w:hAnsi="Times New Roman" w:cs="Times New Roman"/>
          <w:b/>
          <w:sz w:val="28"/>
          <w:szCs w:val="28"/>
        </w:rPr>
        <w:t>Глава сельского поселения                                                                                         Каверинский сельсовет                                  В.Г.Яковлев</w:t>
      </w:r>
    </w:p>
    <w:p w:rsidR="00806D01" w:rsidRPr="00B6344E" w:rsidRDefault="00806D01">
      <w:pPr>
        <w:rPr>
          <w:rFonts w:ascii="Times New Roman" w:hAnsi="Times New Roman" w:cs="Times New Roman"/>
          <w:b/>
          <w:sz w:val="28"/>
          <w:szCs w:val="28"/>
        </w:rPr>
      </w:pPr>
    </w:p>
    <w:sectPr w:rsidR="00806D01" w:rsidRPr="00B6344E" w:rsidSect="003D6F16">
      <w:pgSz w:w="11900" w:h="16800"/>
      <w:pgMar w:top="567" w:right="985" w:bottom="426"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C4"/>
    <w:rsid w:val="00005BD6"/>
    <w:rsid w:val="000A1FDA"/>
    <w:rsid w:val="001C54CE"/>
    <w:rsid w:val="00217AFF"/>
    <w:rsid w:val="002A4D32"/>
    <w:rsid w:val="0031705B"/>
    <w:rsid w:val="00367A29"/>
    <w:rsid w:val="00383A6E"/>
    <w:rsid w:val="003B7984"/>
    <w:rsid w:val="003D114A"/>
    <w:rsid w:val="003D6F16"/>
    <w:rsid w:val="004B5AE0"/>
    <w:rsid w:val="00520738"/>
    <w:rsid w:val="00572F5C"/>
    <w:rsid w:val="00575A6D"/>
    <w:rsid w:val="005C1B97"/>
    <w:rsid w:val="00631AB9"/>
    <w:rsid w:val="00723081"/>
    <w:rsid w:val="0078153D"/>
    <w:rsid w:val="007900B5"/>
    <w:rsid w:val="007D1524"/>
    <w:rsid w:val="008019BA"/>
    <w:rsid w:val="00806D01"/>
    <w:rsid w:val="00815B8F"/>
    <w:rsid w:val="0088365E"/>
    <w:rsid w:val="008D3098"/>
    <w:rsid w:val="00907523"/>
    <w:rsid w:val="00952FF0"/>
    <w:rsid w:val="00976630"/>
    <w:rsid w:val="009F27E9"/>
    <w:rsid w:val="00A01AE1"/>
    <w:rsid w:val="00A2177F"/>
    <w:rsid w:val="00A21E57"/>
    <w:rsid w:val="00B07AEB"/>
    <w:rsid w:val="00B6344E"/>
    <w:rsid w:val="00CA6AF5"/>
    <w:rsid w:val="00CB5FC4"/>
    <w:rsid w:val="00D84869"/>
    <w:rsid w:val="00F81A60"/>
    <w:rsid w:val="00FF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rsid w:val="00A01AE1"/>
    <w:pPr>
      <w:spacing w:before="240" w:after="60"/>
      <w:outlineLvl w:val="4"/>
    </w:pPr>
    <w:rPr>
      <w:rFonts w:asciiTheme="minorHAnsi" w:hAnsiTheme="minorHAnsi" w:cs="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A01AE1"/>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Subtitle"/>
    <w:basedOn w:val="a"/>
    <w:link w:val="affff1"/>
    <w:uiPriority w:val="11"/>
    <w:qFormat/>
    <w:rsid w:val="00572F5C"/>
    <w:pPr>
      <w:widowControl/>
      <w:autoSpaceDE/>
      <w:autoSpaceDN/>
      <w:adjustRightInd/>
      <w:ind w:firstLine="0"/>
      <w:jc w:val="center"/>
    </w:pPr>
    <w:rPr>
      <w:rFonts w:ascii="Times New Roman" w:hAnsi="Times New Roman" w:cs="Times New Roman"/>
      <w:b/>
      <w:sz w:val="28"/>
      <w:szCs w:val="20"/>
    </w:rPr>
  </w:style>
  <w:style w:type="character" w:customStyle="1" w:styleId="affff1">
    <w:name w:val="Подзаголовок Знак"/>
    <w:basedOn w:val="a0"/>
    <w:link w:val="affff0"/>
    <w:uiPriority w:val="11"/>
    <w:locked/>
    <w:rsid w:val="00572F5C"/>
    <w:rPr>
      <w:rFonts w:ascii="Times New Roman" w:hAnsi="Times New Roman" w:cs="Times New Roman"/>
      <w:b/>
      <w:sz w:val="20"/>
      <w:szCs w:val="20"/>
    </w:rPr>
  </w:style>
  <w:style w:type="character" w:styleId="affff2">
    <w:name w:val="Hyperlink"/>
    <w:basedOn w:val="a0"/>
    <w:uiPriority w:val="99"/>
    <w:semiHidden/>
    <w:unhideWhenUsed/>
    <w:rsid w:val="00A01AE1"/>
    <w:rPr>
      <w:rFonts w:cs="Times New Roman"/>
      <w:color w:val="0000FF"/>
      <w:u w:val="single"/>
    </w:rPr>
  </w:style>
  <w:style w:type="paragraph" w:styleId="affff3">
    <w:name w:val="Title"/>
    <w:basedOn w:val="a"/>
    <w:link w:val="affff4"/>
    <w:uiPriority w:val="10"/>
    <w:qFormat/>
    <w:rsid w:val="00A01AE1"/>
    <w:pPr>
      <w:widowControl/>
      <w:autoSpaceDE/>
      <w:autoSpaceDN/>
      <w:adjustRightInd/>
      <w:ind w:firstLine="0"/>
      <w:jc w:val="center"/>
    </w:pPr>
    <w:rPr>
      <w:rFonts w:ascii="Times New Roman" w:hAnsi="Times New Roman" w:cs="Times New Roman"/>
      <w:sz w:val="28"/>
      <w:szCs w:val="20"/>
    </w:rPr>
  </w:style>
  <w:style w:type="character" w:customStyle="1" w:styleId="affff4">
    <w:name w:val="Название Знак"/>
    <w:basedOn w:val="a0"/>
    <w:link w:val="affff3"/>
    <w:uiPriority w:val="10"/>
    <w:locked/>
    <w:rsid w:val="00A01AE1"/>
    <w:rPr>
      <w:rFonts w:ascii="Times New Roman" w:hAnsi="Times New Roman" w:cs="Times New Roman"/>
      <w:sz w:val="20"/>
      <w:szCs w:val="20"/>
    </w:rPr>
  </w:style>
  <w:style w:type="table" w:styleId="affff5">
    <w:name w:val="Table Grid"/>
    <w:basedOn w:val="a1"/>
    <w:uiPriority w:val="59"/>
    <w:rsid w:val="002A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806D01"/>
    <w:pPr>
      <w:spacing w:line="323" w:lineRule="exact"/>
      <w:ind w:firstLine="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rsid w:val="00A01AE1"/>
    <w:pPr>
      <w:spacing w:before="240" w:after="60"/>
      <w:outlineLvl w:val="4"/>
    </w:pPr>
    <w:rPr>
      <w:rFonts w:asciiTheme="minorHAnsi" w:hAnsiTheme="minorHAnsi" w:cs="Times New Roman"/>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A01AE1"/>
    <w:rPr>
      <w:rFonts w:cs="Times New Roman"/>
      <w:b/>
      <w:bCs/>
      <w:i/>
      <w:i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character" w:customStyle="1" w:styleId="ab">
    <w:name w:val="Сравнение редакций"/>
    <w:basedOn w:val="a3"/>
    <w:uiPriority w:val="99"/>
    <w:rPr>
      <w:rFonts w:cs="Times New Roman"/>
      <w:b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b w:val="0"/>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b w:val="0"/>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rFonts w:cs="Times New Roman"/>
      <w:b w:val="0"/>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rFonts w:cs="Times New Roman"/>
      <w:b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Subtitle"/>
    <w:basedOn w:val="a"/>
    <w:link w:val="affff1"/>
    <w:uiPriority w:val="11"/>
    <w:qFormat/>
    <w:rsid w:val="00572F5C"/>
    <w:pPr>
      <w:widowControl/>
      <w:autoSpaceDE/>
      <w:autoSpaceDN/>
      <w:adjustRightInd/>
      <w:ind w:firstLine="0"/>
      <w:jc w:val="center"/>
    </w:pPr>
    <w:rPr>
      <w:rFonts w:ascii="Times New Roman" w:hAnsi="Times New Roman" w:cs="Times New Roman"/>
      <w:b/>
      <w:sz w:val="28"/>
      <w:szCs w:val="20"/>
    </w:rPr>
  </w:style>
  <w:style w:type="character" w:customStyle="1" w:styleId="affff1">
    <w:name w:val="Подзаголовок Знак"/>
    <w:basedOn w:val="a0"/>
    <w:link w:val="affff0"/>
    <w:uiPriority w:val="11"/>
    <w:locked/>
    <w:rsid w:val="00572F5C"/>
    <w:rPr>
      <w:rFonts w:ascii="Times New Roman" w:hAnsi="Times New Roman" w:cs="Times New Roman"/>
      <w:b/>
      <w:sz w:val="20"/>
      <w:szCs w:val="20"/>
    </w:rPr>
  </w:style>
  <w:style w:type="character" w:styleId="affff2">
    <w:name w:val="Hyperlink"/>
    <w:basedOn w:val="a0"/>
    <w:uiPriority w:val="99"/>
    <w:semiHidden/>
    <w:unhideWhenUsed/>
    <w:rsid w:val="00A01AE1"/>
    <w:rPr>
      <w:rFonts w:cs="Times New Roman"/>
      <w:color w:val="0000FF"/>
      <w:u w:val="single"/>
    </w:rPr>
  </w:style>
  <w:style w:type="paragraph" w:styleId="affff3">
    <w:name w:val="Title"/>
    <w:basedOn w:val="a"/>
    <w:link w:val="affff4"/>
    <w:uiPriority w:val="10"/>
    <w:qFormat/>
    <w:rsid w:val="00A01AE1"/>
    <w:pPr>
      <w:widowControl/>
      <w:autoSpaceDE/>
      <w:autoSpaceDN/>
      <w:adjustRightInd/>
      <w:ind w:firstLine="0"/>
      <w:jc w:val="center"/>
    </w:pPr>
    <w:rPr>
      <w:rFonts w:ascii="Times New Roman" w:hAnsi="Times New Roman" w:cs="Times New Roman"/>
      <w:sz w:val="28"/>
      <w:szCs w:val="20"/>
    </w:rPr>
  </w:style>
  <w:style w:type="character" w:customStyle="1" w:styleId="affff4">
    <w:name w:val="Название Знак"/>
    <w:basedOn w:val="a0"/>
    <w:link w:val="affff3"/>
    <w:uiPriority w:val="10"/>
    <w:locked/>
    <w:rsid w:val="00A01AE1"/>
    <w:rPr>
      <w:rFonts w:ascii="Times New Roman" w:hAnsi="Times New Roman" w:cs="Times New Roman"/>
      <w:sz w:val="20"/>
      <w:szCs w:val="20"/>
    </w:rPr>
  </w:style>
  <w:style w:type="table" w:styleId="affff5">
    <w:name w:val="Table Grid"/>
    <w:basedOn w:val="a1"/>
    <w:uiPriority w:val="59"/>
    <w:rsid w:val="002A4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806D01"/>
    <w:pPr>
      <w:spacing w:line="323" w:lineRule="exact"/>
      <w:ind w:firstLine="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9696">
      <w:marLeft w:val="0"/>
      <w:marRight w:val="0"/>
      <w:marTop w:val="0"/>
      <w:marBottom w:val="0"/>
      <w:divBdr>
        <w:top w:val="none" w:sz="0" w:space="0" w:color="auto"/>
        <w:left w:val="none" w:sz="0" w:space="0" w:color="auto"/>
        <w:bottom w:val="none" w:sz="0" w:space="0" w:color="auto"/>
        <w:right w:val="none" w:sz="0" w:space="0" w:color="auto"/>
      </w:divBdr>
    </w:div>
    <w:div w:id="197359697">
      <w:marLeft w:val="0"/>
      <w:marRight w:val="0"/>
      <w:marTop w:val="0"/>
      <w:marBottom w:val="0"/>
      <w:divBdr>
        <w:top w:val="none" w:sz="0" w:space="0" w:color="auto"/>
        <w:left w:val="none" w:sz="0" w:space="0" w:color="auto"/>
        <w:bottom w:val="none" w:sz="0" w:space="0" w:color="auto"/>
        <w:right w:val="none" w:sz="0" w:space="0" w:color="auto"/>
      </w:divBdr>
    </w:div>
    <w:div w:id="197359698">
      <w:marLeft w:val="0"/>
      <w:marRight w:val="0"/>
      <w:marTop w:val="0"/>
      <w:marBottom w:val="0"/>
      <w:divBdr>
        <w:top w:val="none" w:sz="0" w:space="0" w:color="auto"/>
        <w:left w:val="none" w:sz="0" w:space="0" w:color="auto"/>
        <w:bottom w:val="none" w:sz="0" w:space="0" w:color="auto"/>
        <w:right w:val="none" w:sz="0" w:space="0" w:color="auto"/>
      </w:divBdr>
    </w:div>
    <w:div w:id="197359699">
      <w:marLeft w:val="0"/>
      <w:marRight w:val="0"/>
      <w:marTop w:val="0"/>
      <w:marBottom w:val="0"/>
      <w:divBdr>
        <w:top w:val="none" w:sz="0" w:space="0" w:color="auto"/>
        <w:left w:val="none" w:sz="0" w:space="0" w:color="auto"/>
        <w:bottom w:val="none" w:sz="0" w:space="0" w:color="auto"/>
        <w:right w:val="none" w:sz="0" w:space="0" w:color="auto"/>
      </w:divBdr>
    </w:div>
    <w:div w:id="197359700">
      <w:marLeft w:val="0"/>
      <w:marRight w:val="0"/>
      <w:marTop w:val="0"/>
      <w:marBottom w:val="0"/>
      <w:divBdr>
        <w:top w:val="none" w:sz="0" w:space="0" w:color="auto"/>
        <w:left w:val="none" w:sz="0" w:space="0" w:color="auto"/>
        <w:bottom w:val="none" w:sz="0" w:space="0" w:color="auto"/>
        <w:right w:val="none" w:sz="0" w:space="0" w:color="auto"/>
      </w:divBdr>
    </w:div>
    <w:div w:id="197359701">
      <w:marLeft w:val="0"/>
      <w:marRight w:val="0"/>
      <w:marTop w:val="0"/>
      <w:marBottom w:val="0"/>
      <w:divBdr>
        <w:top w:val="none" w:sz="0" w:space="0" w:color="auto"/>
        <w:left w:val="none" w:sz="0" w:space="0" w:color="auto"/>
        <w:bottom w:val="none" w:sz="0" w:space="0" w:color="auto"/>
        <w:right w:val="none" w:sz="0" w:space="0" w:color="auto"/>
      </w:divBdr>
    </w:div>
    <w:div w:id="197359702">
      <w:marLeft w:val="0"/>
      <w:marRight w:val="0"/>
      <w:marTop w:val="0"/>
      <w:marBottom w:val="0"/>
      <w:divBdr>
        <w:top w:val="none" w:sz="0" w:space="0" w:color="auto"/>
        <w:left w:val="none" w:sz="0" w:space="0" w:color="auto"/>
        <w:bottom w:val="none" w:sz="0" w:space="0" w:color="auto"/>
        <w:right w:val="none" w:sz="0" w:space="0" w:color="auto"/>
      </w:divBdr>
    </w:div>
    <w:div w:id="197359703">
      <w:marLeft w:val="0"/>
      <w:marRight w:val="0"/>
      <w:marTop w:val="0"/>
      <w:marBottom w:val="0"/>
      <w:divBdr>
        <w:top w:val="none" w:sz="0" w:space="0" w:color="auto"/>
        <w:left w:val="none" w:sz="0" w:space="0" w:color="auto"/>
        <w:bottom w:val="none" w:sz="0" w:space="0" w:color="auto"/>
        <w:right w:val="none" w:sz="0" w:space="0" w:color="auto"/>
      </w:divBdr>
    </w:div>
    <w:div w:id="197359704">
      <w:marLeft w:val="0"/>
      <w:marRight w:val="0"/>
      <w:marTop w:val="0"/>
      <w:marBottom w:val="0"/>
      <w:divBdr>
        <w:top w:val="none" w:sz="0" w:space="0" w:color="auto"/>
        <w:left w:val="none" w:sz="0" w:space="0" w:color="auto"/>
        <w:bottom w:val="none" w:sz="0" w:space="0" w:color="auto"/>
        <w:right w:val="none" w:sz="0" w:space="0" w:color="auto"/>
      </w:divBdr>
    </w:div>
    <w:div w:id="197359705">
      <w:marLeft w:val="0"/>
      <w:marRight w:val="0"/>
      <w:marTop w:val="0"/>
      <w:marBottom w:val="0"/>
      <w:divBdr>
        <w:top w:val="none" w:sz="0" w:space="0" w:color="auto"/>
        <w:left w:val="none" w:sz="0" w:space="0" w:color="auto"/>
        <w:bottom w:val="none" w:sz="0" w:space="0" w:color="auto"/>
        <w:right w:val="none" w:sz="0" w:space="0" w:color="auto"/>
      </w:divBdr>
    </w:div>
    <w:div w:id="197359706">
      <w:marLeft w:val="0"/>
      <w:marRight w:val="0"/>
      <w:marTop w:val="0"/>
      <w:marBottom w:val="0"/>
      <w:divBdr>
        <w:top w:val="none" w:sz="0" w:space="0" w:color="auto"/>
        <w:left w:val="none" w:sz="0" w:space="0" w:color="auto"/>
        <w:bottom w:val="none" w:sz="0" w:space="0" w:color="auto"/>
        <w:right w:val="none" w:sz="0" w:space="0" w:color="auto"/>
      </w:divBdr>
    </w:div>
    <w:div w:id="197359707">
      <w:marLeft w:val="0"/>
      <w:marRight w:val="0"/>
      <w:marTop w:val="0"/>
      <w:marBottom w:val="0"/>
      <w:divBdr>
        <w:top w:val="none" w:sz="0" w:space="0" w:color="auto"/>
        <w:left w:val="none" w:sz="0" w:space="0" w:color="auto"/>
        <w:bottom w:val="none" w:sz="0" w:space="0" w:color="auto"/>
        <w:right w:val="none" w:sz="0" w:space="0" w:color="auto"/>
      </w:divBdr>
    </w:div>
    <w:div w:id="197359708">
      <w:marLeft w:val="0"/>
      <w:marRight w:val="0"/>
      <w:marTop w:val="0"/>
      <w:marBottom w:val="0"/>
      <w:divBdr>
        <w:top w:val="none" w:sz="0" w:space="0" w:color="auto"/>
        <w:left w:val="none" w:sz="0" w:space="0" w:color="auto"/>
        <w:bottom w:val="none" w:sz="0" w:space="0" w:color="auto"/>
        <w:right w:val="none" w:sz="0" w:space="0" w:color="auto"/>
      </w:divBdr>
    </w:div>
    <w:div w:id="197359709">
      <w:marLeft w:val="0"/>
      <w:marRight w:val="0"/>
      <w:marTop w:val="0"/>
      <w:marBottom w:val="0"/>
      <w:divBdr>
        <w:top w:val="none" w:sz="0" w:space="0" w:color="auto"/>
        <w:left w:val="none" w:sz="0" w:space="0" w:color="auto"/>
        <w:bottom w:val="none" w:sz="0" w:space="0" w:color="auto"/>
        <w:right w:val="none" w:sz="0" w:space="0" w:color="auto"/>
      </w:divBdr>
    </w:div>
    <w:div w:id="197359710">
      <w:marLeft w:val="0"/>
      <w:marRight w:val="0"/>
      <w:marTop w:val="0"/>
      <w:marBottom w:val="0"/>
      <w:divBdr>
        <w:top w:val="none" w:sz="0" w:space="0" w:color="auto"/>
        <w:left w:val="none" w:sz="0" w:space="0" w:color="auto"/>
        <w:bottom w:val="none" w:sz="0" w:space="0" w:color="auto"/>
        <w:right w:val="none" w:sz="0" w:space="0" w:color="auto"/>
      </w:divBdr>
    </w:div>
    <w:div w:id="197359711">
      <w:marLeft w:val="0"/>
      <w:marRight w:val="0"/>
      <w:marTop w:val="0"/>
      <w:marBottom w:val="0"/>
      <w:divBdr>
        <w:top w:val="none" w:sz="0" w:space="0" w:color="auto"/>
        <w:left w:val="none" w:sz="0" w:space="0" w:color="auto"/>
        <w:bottom w:val="none" w:sz="0" w:space="0" w:color="auto"/>
        <w:right w:val="none" w:sz="0" w:space="0" w:color="auto"/>
      </w:divBdr>
    </w:div>
    <w:div w:id="197359712">
      <w:marLeft w:val="0"/>
      <w:marRight w:val="0"/>
      <w:marTop w:val="0"/>
      <w:marBottom w:val="0"/>
      <w:divBdr>
        <w:top w:val="none" w:sz="0" w:space="0" w:color="auto"/>
        <w:left w:val="none" w:sz="0" w:space="0" w:color="auto"/>
        <w:bottom w:val="none" w:sz="0" w:space="0" w:color="auto"/>
        <w:right w:val="none" w:sz="0" w:space="0" w:color="auto"/>
      </w:divBdr>
    </w:div>
    <w:div w:id="197359713">
      <w:marLeft w:val="0"/>
      <w:marRight w:val="0"/>
      <w:marTop w:val="0"/>
      <w:marBottom w:val="0"/>
      <w:divBdr>
        <w:top w:val="none" w:sz="0" w:space="0" w:color="auto"/>
        <w:left w:val="none" w:sz="0" w:space="0" w:color="auto"/>
        <w:bottom w:val="none" w:sz="0" w:space="0" w:color="auto"/>
        <w:right w:val="none" w:sz="0" w:space="0" w:color="auto"/>
      </w:divBdr>
    </w:div>
    <w:div w:id="197359714">
      <w:marLeft w:val="0"/>
      <w:marRight w:val="0"/>
      <w:marTop w:val="0"/>
      <w:marBottom w:val="0"/>
      <w:divBdr>
        <w:top w:val="none" w:sz="0" w:space="0" w:color="auto"/>
        <w:left w:val="none" w:sz="0" w:space="0" w:color="auto"/>
        <w:bottom w:val="none" w:sz="0" w:space="0" w:color="auto"/>
        <w:right w:val="none" w:sz="0" w:space="0" w:color="auto"/>
      </w:divBdr>
    </w:div>
    <w:div w:id="197359715">
      <w:marLeft w:val="0"/>
      <w:marRight w:val="0"/>
      <w:marTop w:val="0"/>
      <w:marBottom w:val="0"/>
      <w:divBdr>
        <w:top w:val="none" w:sz="0" w:space="0" w:color="auto"/>
        <w:left w:val="none" w:sz="0" w:space="0" w:color="auto"/>
        <w:bottom w:val="none" w:sz="0" w:space="0" w:color="auto"/>
        <w:right w:val="none" w:sz="0" w:space="0" w:color="auto"/>
      </w:divBdr>
    </w:div>
    <w:div w:id="197359716">
      <w:marLeft w:val="0"/>
      <w:marRight w:val="0"/>
      <w:marTop w:val="0"/>
      <w:marBottom w:val="0"/>
      <w:divBdr>
        <w:top w:val="none" w:sz="0" w:space="0" w:color="auto"/>
        <w:left w:val="none" w:sz="0" w:space="0" w:color="auto"/>
        <w:bottom w:val="none" w:sz="0" w:space="0" w:color="auto"/>
        <w:right w:val="none" w:sz="0" w:space="0" w:color="auto"/>
      </w:divBdr>
    </w:div>
    <w:div w:id="197359717">
      <w:marLeft w:val="0"/>
      <w:marRight w:val="0"/>
      <w:marTop w:val="0"/>
      <w:marBottom w:val="0"/>
      <w:divBdr>
        <w:top w:val="none" w:sz="0" w:space="0" w:color="auto"/>
        <w:left w:val="none" w:sz="0" w:space="0" w:color="auto"/>
        <w:bottom w:val="none" w:sz="0" w:space="0" w:color="auto"/>
        <w:right w:val="none" w:sz="0" w:space="0" w:color="auto"/>
      </w:divBdr>
    </w:div>
    <w:div w:id="197359718">
      <w:marLeft w:val="0"/>
      <w:marRight w:val="0"/>
      <w:marTop w:val="0"/>
      <w:marBottom w:val="0"/>
      <w:divBdr>
        <w:top w:val="none" w:sz="0" w:space="0" w:color="auto"/>
        <w:left w:val="none" w:sz="0" w:space="0" w:color="auto"/>
        <w:bottom w:val="none" w:sz="0" w:space="0" w:color="auto"/>
        <w:right w:val="none" w:sz="0" w:space="0" w:color="auto"/>
      </w:divBdr>
    </w:div>
    <w:div w:id="197359719">
      <w:marLeft w:val="0"/>
      <w:marRight w:val="0"/>
      <w:marTop w:val="0"/>
      <w:marBottom w:val="0"/>
      <w:divBdr>
        <w:top w:val="none" w:sz="0" w:space="0" w:color="auto"/>
        <w:left w:val="none" w:sz="0" w:space="0" w:color="auto"/>
        <w:bottom w:val="none" w:sz="0" w:space="0" w:color="auto"/>
        <w:right w:val="none" w:sz="0" w:space="0" w:color="auto"/>
      </w:divBdr>
    </w:div>
    <w:div w:id="197359720">
      <w:marLeft w:val="0"/>
      <w:marRight w:val="0"/>
      <w:marTop w:val="0"/>
      <w:marBottom w:val="0"/>
      <w:divBdr>
        <w:top w:val="none" w:sz="0" w:space="0" w:color="auto"/>
        <w:left w:val="none" w:sz="0" w:space="0" w:color="auto"/>
        <w:bottom w:val="none" w:sz="0" w:space="0" w:color="auto"/>
        <w:right w:val="none" w:sz="0" w:space="0" w:color="auto"/>
      </w:divBdr>
    </w:div>
    <w:div w:id="197359721">
      <w:marLeft w:val="0"/>
      <w:marRight w:val="0"/>
      <w:marTop w:val="0"/>
      <w:marBottom w:val="0"/>
      <w:divBdr>
        <w:top w:val="none" w:sz="0" w:space="0" w:color="auto"/>
        <w:left w:val="none" w:sz="0" w:space="0" w:color="auto"/>
        <w:bottom w:val="none" w:sz="0" w:space="0" w:color="auto"/>
        <w:right w:val="none" w:sz="0" w:space="0" w:color="auto"/>
      </w:divBdr>
    </w:div>
    <w:div w:id="197359722">
      <w:marLeft w:val="0"/>
      <w:marRight w:val="0"/>
      <w:marTop w:val="0"/>
      <w:marBottom w:val="0"/>
      <w:divBdr>
        <w:top w:val="none" w:sz="0" w:space="0" w:color="auto"/>
        <w:left w:val="none" w:sz="0" w:space="0" w:color="auto"/>
        <w:bottom w:val="none" w:sz="0" w:space="0" w:color="auto"/>
        <w:right w:val="none" w:sz="0" w:space="0" w:color="auto"/>
      </w:divBdr>
    </w:div>
    <w:div w:id="1973597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file:///C:\Users\Desktop\&#1053;&#1072;%20&#1080;&#1089;&#1087;&#1086;&#1083;&#1085;&#1077;&#1085;&#1080;&#1077;\&#1055;&#1086;%20&#1087;&#1086;&#1075;&#1088;&#1077;&#1073;&#1077;&#1085;&#1080;&#1102;\&#1055;&#1086;&#1089;&#1090;&#1072;&#1085;&#1086;&#1074;&#1083;&#1077;&#1085;&#1080;&#1077;%20&#1040;&#1076;&#1084;&#1080;&#1085;&#1080;&#1089;&#1090;&#1088;&#1072;&#1094;&#1080;&#1080;%20&#1044;&#1086;&#1073;&#1088;&#1080;&#1085;&#1089;&#1082;&#1086;&#1075;&#1086;%20&#1084;&#1091;&#1085;&#1080;&#1094;&#1080;&#1087;&#1072;&#1083;&#1100;&#1085;&#1086;&#1075;&#1086;%20&#1088;&#1072;&#1081;&#1086;&#1085;.rt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ternet.garant.ru/document?id=29616848&amp;su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kaverinskiss@yandex.ru"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Natasha</cp:lastModifiedBy>
  <cp:revision>2</cp:revision>
  <cp:lastPrinted>2017-08-16T07:00:00Z</cp:lastPrinted>
  <dcterms:created xsi:type="dcterms:W3CDTF">2017-08-17T07:20:00Z</dcterms:created>
  <dcterms:modified xsi:type="dcterms:W3CDTF">2017-08-17T07:20:00Z</dcterms:modified>
</cp:coreProperties>
</file>