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F2" w:rsidRPr="00C57ADF" w:rsidRDefault="00CB140D" w:rsidP="00A776C6">
      <w:pPr>
        <w:ind w:right="-483"/>
        <w:jc w:val="center"/>
        <w:rPr>
          <w:b/>
          <w:sz w:val="26"/>
          <w:szCs w:val="26"/>
        </w:rPr>
      </w:pPr>
      <w:r>
        <w:rPr>
          <w:b/>
          <w:sz w:val="26"/>
          <w:szCs w:val="26"/>
        </w:rPr>
        <w:t xml:space="preserve"> </w:t>
      </w:r>
      <w:bookmarkStart w:id="0" w:name="_GoBack"/>
      <w:bookmarkEnd w:id="0"/>
      <w:r w:rsidR="009C1CDB">
        <w:rPr>
          <w:b/>
          <w:sz w:val="26"/>
          <w:szCs w:val="26"/>
        </w:rPr>
        <w:t xml:space="preserve"> </w:t>
      </w:r>
      <w:r w:rsidR="00775B3A">
        <w:rPr>
          <w:b/>
          <w:noProof/>
          <w:sz w:val="26"/>
          <w:szCs w:val="26"/>
        </w:rPr>
        <w:drawing>
          <wp:inline distT="0" distB="0" distL="0" distR="0">
            <wp:extent cx="495300" cy="7048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704850"/>
                    </a:xfrm>
                    <a:prstGeom prst="rect">
                      <a:avLst/>
                    </a:prstGeom>
                    <a:noFill/>
                    <a:ln>
                      <a:noFill/>
                    </a:ln>
                  </pic:spPr>
                </pic:pic>
              </a:graphicData>
            </a:graphic>
          </wp:inline>
        </w:drawing>
      </w:r>
    </w:p>
    <w:p w:rsidR="005561F2" w:rsidRPr="00C57ADF" w:rsidRDefault="005561F2" w:rsidP="00A776C6">
      <w:pPr>
        <w:pStyle w:val="af1"/>
        <w:jc w:val="center"/>
        <w:rPr>
          <w:rFonts w:ascii="Times New Roman" w:hAnsi="Times New Roman"/>
          <w:b/>
          <w:sz w:val="24"/>
          <w:szCs w:val="24"/>
          <w:lang w:eastAsia="ru-RU"/>
        </w:rPr>
      </w:pPr>
      <w:r w:rsidRPr="00C57ADF">
        <w:rPr>
          <w:rFonts w:ascii="Times New Roman" w:hAnsi="Times New Roman"/>
          <w:b/>
          <w:sz w:val="24"/>
          <w:szCs w:val="24"/>
          <w:lang w:eastAsia="ru-RU"/>
        </w:rPr>
        <w:t>РОССИЙСКАЯ  ФЕДЕРАЦИЯ</w:t>
      </w:r>
    </w:p>
    <w:p w:rsidR="005561F2" w:rsidRPr="00C57ADF" w:rsidRDefault="005561F2" w:rsidP="00A776C6">
      <w:pPr>
        <w:pStyle w:val="af1"/>
        <w:jc w:val="center"/>
        <w:rPr>
          <w:rFonts w:ascii="Times New Roman" w:hAnsi="Times New Roman"/>
          <w:b/>
          <w:spacing w:val="4"/>
          <w:sz w:val="24"/>
          <w:szCs w:val="24"/>
          <w:lang w:eastAsia="ru-RU"/>
        </w:rPr>
      </w:pPr>
      <w:r w:rsidRPr="00C57ADF">
        <w:rPr>
          <w:rFonts w:ascii="Times New Roman" w:hAnsi="Times New Roman"/>
          <w:b/>
          <w:sz w:val="24"/>
          <w:szCs w:val="24"/>
          <w:lang w:eastAsia="ru-RU"/>
        </w:rPr>
        <w:t xml:space="preserve">СОВЕТ ДЕПУТАТОВ СЕЛЬСКОГО ПОСЕЛЕНИЯ  </w:t>
      </w:r>
      <w:r w:rsidRPr="00C57ADF">
        <w:rPr>
          <w:rFonts w:ascii="Times New Roman" w:hAnsi="Times New Roman"/>
          <w:b/>
          <w:spacing w:val="4"/>
          <w:sz w:val="24"/>
          <w:szCs w:val="24"/>
          <w:lang w:eastAsia="ru-RU"/>
        </w:rPr>
        <w:t>КАВЕРИНСКИЙ СЕЛЬСОВЕТ</w:t>
      </w:r>
    </w:p>
    <w:p w:rsidR="005561F2" w:rsidRPr="00C57ADF" w:rsidRDefault="005561F2" w:rsidP="00A776C6">
      <w:pPr>
        <w:keepNext/>
        <w:widowControl w:val="0"/>
        <w:shd w:val="clear" w:color="auto" w:fill="FFFFFF"/>
        <w:autoSpaceDE w:val="0"/>
        <w:autoSpaceDN w:val="0"/>
        <w:adjustRightInd w:val="0"/>
        <w:spacing w:line="360" w:lineRule="exact"/>
        <w:ind w:right="-87"/>
        <w:jc w:val="center"/>
        <w:outlineLvl w:val="2"/>
        <w:rPr>
          <w:b/>
          <w:bCs/>
          <w:spacing w:val="4"/>
          <w:sz w:val="24"/>
          <w:szCs w:val="24"/>
        </w:rPr>
      </w:pPr>
      <w:proofErr w:type="spellStart"/>
      <w:r w:rsidRPr="00C57ADF">
        <w:rPr>
          <w:b/>
          <w:spacing w:val="4"/>
          <w:sz w:val="24"/>
          <w:szCs w:val="24"/>
        </w:rPr>
        <w:t>Добринского</w:t>
      </w:r>
      <w:proofErr w:type="spellEnd"/>
      <w:r w:rsidRPr="00C57ADF">
        <w:rPr>
          <w:b/>
          <w:spacing w:val="4"/>
          <w:sz w:val="24"/>
          <w:szCs w:val="24"/>
        </w:rPr>
        <w:t xml:space="preserve"> муниципального района Липецкой области</w:t>
      </w:r>
    </w:p>
    <w:p w:rsidR="005561F2" w:rsidRPr="00C57ADF" w:rsidRDefault="005561F2" w:rsidP="00A776C6">
      <w:pPr>
        <w:jc w:val="center"/>
        <w:rPr>
          <w:b/>
          <w:sz w:val="24"/>
          <w:szCs w:val="24"/>
        </w:rPr>
      </w:pPr>
      <w:r w:rsidRPr="00C57ADF">
        <w:rPr>
          <w:b/>
          <w:sz w:val="24"/>
          <w:szCs w:val="24"/>
          <w:lang w:val="en-US"/>
        </w:rPr>
        <w:t>V</w:t>
      </w:r>
      <w:r w:rsidRPr="00C57ADF">
        <w:rPr>
          <w:b/>
          <w:sz w:val="24"/>
          <w:szCs w:val="24"/>
        </w:rPr>
        <w:t>-</w:t>
      </w:r>
      <w:proofErr w:type="gramStart"/>
      <w:r w:rsidRPr="00C57ADF">
        <w:rPr>
          <w:b/>
          <w:sz w:val="24"/>
          <w:szCs w:val="24"/>
        </w:rPr>
        <w:t>я  сессия</w:t>
      </w:r>
      <w:proofErr w:type="gramEnd"/>
      <w:r w:rsidRPr="00C57ADF">
        <w:rPr>
          <w:b/>
          <w:sz w:val="24"/>
          <w:szCs w:val="24"/>
        </w:rPr>
        <w:t xml:space="preserve">  </w:t>
      </w:r>
      <w:r w:rsidRPr="00C57ADF">
        <w:rPr>
          <w:b/>
          <w:sz w:val="24"/>
          <w:szCs w:val="24"/>
          <w:lang w:val="en-US"/>
        </w:rPr>
        <w:t>VI</w:t>
      </w:r>
      <w:r w:rsidRPr="00C57ADF">
        <w:rPr>
          <w:b/>
          <w:sz w:val="24"/>
          <w:szCs w:val="24"/>
        </w:rPr>
        <w:t xml:space="preserve"> созыва</w:t>
      </w:r>
    </w:p>
    <w:p w:rsidR="005561F2" w:rsidRPr="00C57ADF" w:rsidRDefault="005561F2" w:rsidP="00A776C6">
      <w:pPr>
        <w:jc w:val="center"/>
        <w:rPr>
          <w:sz w:val="26"/>
          <w:szCs w:val="26"/>
        </w:rPr>
      </w:pPr>
    </w:p>
    <w:p w:rsidR="005561F2" w:rsidRPr="00C57ADF" w:rsidRDefault="005561F2" w:rsidP="00A776C6">
      <w:pPr>
        <w:jc w:val="center"/>
        <w:rPr>
          <w:b/>
          <w:sz w:val="40"/>
          <w:szCs w:val="40"/>
        </w:rPr>
      </w:pPr>
      <w:r w:rsidRPr="00C57ADF">
        <w:rPr>
          <w:b/>
          <w:sz w:val="40"/>
          <w:szCs w:val="40"/>
        </w:rPr>
        <w:t xml:space="preserve">  </w:t>
      </w:r>
      <w:proofErr w:type="gramStart"/>
      <w:r w:rsidRPr="00C57ADF">
        <w:rPr>
          <w:b/>
          <w:sz w:val="40"/>
          <w:szCs w:val="40"/>
        </w:rPr>
        <w:t>Р</w:t>
      </w:r>
      <w:proofErr w:type="gramEnd"/>
      <w:r w:rsidRPr="00C57ADF">
        <w:rPr>
          <w:b/>
          <w:sz w:val="40"/>
          <w:szCs w:val="40"/>
        </w:rPr>
        <w:t xml:space="preserve"> Е Ш Е Н И Е</w:t>
      </w:r>
    </w:p>
    <w:p w:rsidR="005561F2" w:rsidRPr="00C57ADF" w:rsidRDefault="005561F2" w:rsidP="00A776C6">
      <w:pPr>
        <w:jc w:val="center"/>
        <w:rPr>
          <w:sz w:val="26"/>
          <w:szCs w:val="26"/>
        </w:rPr>
      </w:pPr>
    </w:p>
    <w:p w:rsidR="005561F2" w:rsidRPr="00C57ADF" w:rsidRDefault="005561F2" w:rsidP="009F24AE">
      <w:pPr>
        <w:rPr>
          <w:b/>
          <w:bCs/>
          <w:sz w:val="26"/>
          <w:szCs w:val="26"/>
        </w:rPr>
      </w:pPr>
      <w:r w:rsidRPr="00266B0A">
        <w:rPr>
          <w:sz w:val="26"/>
          <w:szCs w:val="26"/>
        </w:rPr>
        <w:t>8</w:t>
      </w:r>
      <w:r w:rsidRPr="00C57ADF">
        <w:rPr>
          <w:spacing w:val="20"/>
          <w:sz w:val="26"/>
          <w:szCs w:val="26"/>
        </w:rPr>
        <w:t xml:space="preserve"> февраля 2021 года    </w:t>
      </w:r>
      <w:r>
        <w:rPr>
          <w:spacing w:val="20"/>
          <w:sz w:val="26"/>
          <w:szCs w:val="26"/>
        </w:rPr>
        <w:t xml:space="preserve">           </w:t>
      </w:r>
      <w:r w:rsidR="0011295B">
        <w:rPr>
          <w:spacing w:val="20"/>
          <w:sz w:val="26"/>
          <w:szCs w:val="26"/>
        </w:rPr>
        <w:t xml:space="preserve">  </w:t>
      </w:r>
      <w:r w:rsidRPr="00C57ADF">
        <w:rPr>
          <w:sz w:val="26"/>
          <w:szCs w:val="26"/>
        </w:rPr>
        <w:t xml:space="preserve">с. </w:t>
      </w:r>
      <w:proofErr w:type="spellStart"/>
      <w:r w:rsidRPr="00C57ADF">
        <w:rPr>
          <w:sz w:val="26"/>
          <w:szCs w:val="26"/>
        </w:rPr>
        <w:t>Паршиновка</w:t>
      </w:r>
      <w:proofErr w:type="spellEnd"/>
      <w:r w:rsidRPr="00C57ADF">
        <w:rPr>
          <w:sz w:val="26"/>
          <w:szCs w:val="26"/>
        </w:rPr>
        <w:t xml:space="preserve">                               </w:t>
      </w:r>
      <w:r w:rsidR="009C1CDB">
        <w:rPr>
          <w:sz w:val="26"/>
          <w:szCs w:val="26"/>
        </w:rPr>
        <w:t xml:space="preserve">       </w:t>
      </w:r>
      <w:r w:rsidR="0011295B">
        <w:rPr>
          <w:sz w:val="26"/>
          <w:szCs w:val="26"/>
        </w:rPr>
        <w:t xml:space="preserve"> </w:t>
      </w:r>
      <w:r w:rsidRPr="00C57ADF">
        <w:rPr>
          <w:sz w:val="26"/>
          <w:szCs w:val="26"/>
        </w:rPr>
        <w:t xml:space="preserve"> </w:t>
      </w:r>
      <w:r>
        <w:rPr>
          <w:spacing w:val="20"/>
          <w:sz w:val="26"/>
          <w:szCs w:val="26"/>
        </w:rPr>
        <w:t>№ 25</w:t>
      </w:r>
      <w:r w:rsidRPr="00C57ADF">
        <w:rPr>
          <w:spacing w:val="20"/>
          <w:sz w:val="26"/>
          <w:szCs w:val="26"/>
        </w:rPr>
        <w:t>-рс</w:t>
      </w:r>
    </w:p>
    <w:p w:rsidR="005561F2" w:rsidRPr="00C57ADF" w:rsidRDefault="005561F2" w:rsidP="009F24AE">
      <w:pPr>
        <w:pStyle w:val="a3"/>
        <w:tabs>
          <w:tab w:val="clear" w:pos="6804"/>
        </w:tabs>
        <w:spacing w:before="0"/>
        <w:rPr>
          <w:sz w:val="26"/>
          <w:szCs w:val="26"/>
        </w:rPr>
      </w:pPr>
    </w:p>
    <w:p w:rsidR="005561F2" w:rsidRPr="00C57ADF" w:rsidRDefault="005561F2" w:rsidP="00A776C6">
      <w:pPr>
        <w:autoSpaceDE w:val="0"/>
        <w:autoSpaceDN w:val="0"/>
        <w:adjustRightInd w:val="0"/>
        <w:ind w:firstLine="708"/>
        <w:jc w:val="center"/>
        <w:rPr>
          <w:b/>
          <w:bCs/>
          <w:sz w:val="26"/>
          <w:szCs w:val="26"/>
        </w:rPr>
      </w:pPr>
      <w:proofErr w:type="gramStart"/>
      <w:r>
        <w:rPr>
          <w:b/>
          <w:bCs/>
          <w:sz w:val="26"/>
          <w:szCs w:val="26"/>
        </w:rPr>
        <w:t>О</w:t>
      </w:r>
      <w:r w:rsidRPr="00C57ADF">
        <w:rPr>
          <w:b/>
          <w:bCs/>
          <w:sz w:val="26"/>
          <w:szCs w:val="26"/>
        </w:rPr>
        <w:t xml:space="preserve"> </w:t>
      </w:r>
      <w:r>
        <w:rPr>
          <w:b/>
          <w:bCs/>
          <w:sz w:val="26"/>
          <w:szCs w:val="26"/>
        </w:rPr>
        <w:t xml:space="preserve">  порядке </w:t>
      </w:r>
      <w:r w:rsidRPr="00C57ADF">
        <w:rPr>
          <w:b/>
          <w:bCs/>
          <w:sz w:val="26"/>
          <w:szCs w:val="26"/>
        </w:rPr>
        <w:t>формирования, ведения, ежегодного дополнения и обязательного опубликования</w:t>
      </w:r>
      <w:r>
        <w:rPr>
          <w:b/>
          <w:bCs/>
          <w:sz w:val="26"/>
          <w:szCs w:val="26"/>
        </w:rPr>
        <w:t xml:space="preserve"> </w:t>
      </w:r>
      <w:r w:rsidRPr="00C57ADF">
        <w:rPr>
          <w:b/>
          <w:bCs/>
          <w:sz w:val="26"/>
          <w:szCs w:val="26"/>
        </w:rPr>
        <w:t xml:space="preserve">перечня муниципального имущества сельского поселения </w:t>
      </w:r>
      <w:proofErr w:type="spellStart"/>
      <w:r w:rsidRPr="00C57ADF">
        <w:rPr>
          <w:b/>
          <w:bCs/>
          <w:sz w:val="26"/>
          <w:szCs w:val="26"/>
        </w:rPr>
        <w:t>Каверинский</w:t>
      </w:r>
      <w:proofErr w:type="spellEnd"/>
      <w:r w:rsidRPr="00C57ADF">
        <w:rPr>
          <w:b/>
          <w:bCs/>
          <w:sz w:val="26"/>
          <w:szCs w:val="26"/>
        </w:rPr>
        <w:t xml:space="preserve"> сельсовет </w:t>
      </w:r>
      <w:proofErr w:type="spellStart"/>
      <w:r w:rsidRPr="00C57ADF">
        <w:rPr>
          <w:b/>
          <w:bCs/>
          <w:sz w:val="26"/>
          <w:szCs w:val="26"/>
        </w:rPr>
        <w:t>Добринского</w:t>
      </w:r>
      <w:proofErr w:type="spellEnd"/>
      <w:r w:rsidRPr="00C57ADF">
        <w:rPr>
          <w:b/>
          <w:bCs/>
          <w:sz w:val="26"/>
          <w:szCs w:val="26"/>
        </w:rPr>
        <w:t xml:space="preserve"> муниципального района Липецкой области, </w:t>
      </w:r>
      <w:r w:rsidRPr="00C57ADF">
        <w:rPr>
          <w:b/>
          <w:sz w:val="26"/>
          <w:szCs w:val="26"/>
        </w:rPr>
        <w:t xml:space="preserve">свободного от прав третьих лиц (за исключением права хозяйственного ведения, права оперативного управления, </w:t>
      </w:r>
      <w:r>
        <w:rPr>
          <w:b/>
          <w:sz w:val="26"/>
          <w:szCs w:val="26"/>
        </w:rPr>
        <w:t xml:space="preserve"> </w:t>
      </w:r>
      <w:r w:rsidRPr="00C57ADF">
        <w:rPr>
          <w:b/>
          <w:sz w:val="26"/>
          <w:szCs w:val="26"/>
        </w:rPr>
        <w:t xml:space="preserve">а также имущественных прав субъектов малого и среднего предпринимательства), </w:t>
      </w:r>
      <w:r w:rsidRPr="00C57ADF">
        <w:rPr>
          <w:b/>
          <w:bCs/>
          <w:sz w:val="26"/>
          <w:szCs w:val="26"/>
        </w:rPr>
        <w:t>предназначенного для предоставления во владение и (или)  в пользование на долгосрочной основе субъектам малого и среднего предпринимательства</w:t>
      </w:r>
      <w:proofErr w:type="gramEnd"/>
      <w:r w:rsidRPr="00C57ADF">
        <w:rPr>
          <w:b/>
          <w:bCs/>
          <w:sz w:val="26"/>
          <w:szCs w:val="26"/>
        </w:rPr>
        <w:t xml:space="preserve"> и организациям, образующим инфраструктуру поддержки субъектов малого </w:t>
      </w:r>
      <w:r w:rsidR="008B705B">
        <w:rPr>
          <w:b/>
          <w:bCs/>
          <w:sz w:val="26"/>
          <w:szCs w:val="26"/>
        </w:rPr>
        <w:t xml:space="preserve">                                     </w:t>
      </w:r>
      <w:r w:rsidRPr="00C57ADF">
        <w:rPr>
          <w:b/>
          <w:bCs/>
          <w:sz w:val="26"/>
          <w:szCs w:val="26"/>
        </w:rPr>
        <w:t xml:space="preserve">и среднего предпринимательства </w:t>
      </w:r>
      <w:r w:rsidRPr="00C57ADF">
        <w:rPr>
          <w:b/>
          <w:sz w:val="26"/>
          <w:szCs w:val="26"/>
        </w:rPr>
        <w:t xml:space="preserve">и физическим лицам, применяющим специальный налоговый режим </w:t>
      </w:r>
      <w:r w:rsidR="008B705B">
        <w:rPr>
          <w:b/>
          <w:sz w:val="26"/>
          <w:szCs w:val="26"/>
        </w:rPr>
        <w:t xml:space="preserve"> </w:t>
      </w:r>
      <w:r w:rsidRPr="00C57ADF">
        <w:rPr>
          <w:b/>
          <w:sz w:val="26"/>
          <w:szCs w:val="26"/>
        </w:rPr>
        <w:t>«Налог на профессиональный доход»</w:t>
      </w:r>
    </w:p>
    <w:p w:rsidR="005561F2" w:rsidRPr="00C57ADF" w:rsidRDefault="005561F2" w:rsidP="009C0757">
      <w:pPr>
        <w:rPr>
          <w:sz w:val="26"/>
          <w:szCs w:val="26"/>
        </w:rPr>
      </w:pPr>
    </w:p>
    <w:p w:rsidR="005561F2" w:rsidRPr="00C57ADF" w:rsidRDefault="005561F2" w:rsidP="001B3679">
      <w:pPr>
        <w:pStyle w:val="a8"/>
        <w:tabs>
          <w:tab w:val="left" w:pos="708"/>
        </w:tabs>
        <w:spacing w:line="276" w:lineRule="auto"/>
        <w:ind w:right="-6"/>
        <w:jc w:val="right"/>
        <w:rPr>
          <w:rFonts w:ascii="Times New Roman" w:hAnsi="Times New Roman"/>
          <w:spacing w:val="2"/>
          <w:sz w:val="26"/>
          <w:szCs w:val="26"/>
        </w:rPr>
      </w:pPr>
      <w:r w:rsidRPr="00C57ADF">
        <w:rPr>
          <w:rFonts w:ascii="Times New Roman" w:hAnsi="Times New Roman"/>
          <w:bCs/>
          <w:sz w:val="26"/>
          <w:szCs w:val="26"/>
        </w:rPr>
        <w:t xml:space="preserve">   </w:t>
      </w:r>
    </w:p>
    <w:p w:rsidR="005561F2" w:rsidRDefault="005561F2" w:rsidP="008E259E">
      <w:pPr>
        <w:pStyle w:val="a8"/>
        <w:tabs>
          <w:tab w:val="left" w:pos="708"/>
        </w:tabs>
        <w:jc w:val="both"/>
        <w:rPr>
          <w:rFonts w:ascii="Times New Roman" w:hAnsi="Times New Roman"/>
          <w:spacing w:val="2"/>
          <w:sz w:val="26"/>
          <w:szCs w:val="26"/>
        </w:rPr>
      </w:pPr>
      <w:r w:rsidRPr="00C57ADF">
        <w:rPr>
          <w:rFonts w:ascii="Times New Roman" w:hAnsi="Times New Roman"/>
          <w:spacing w:val="2"/>
          <w:sz w:val="26"/>
          <w:szCs w:val="26"/>
        </w:rPr>
        <w:tab/>
      </w:r>
      <w:proofErr w:type="gramStart"/>
      <w:r w:rsidRPr="00C57ADF">
        <w:rPr>
          <w:rFonts w:ascii="Times New Roman" w:hAnsi="Times New Roman"/>
          <w:spacing w:val="2"/>
          <w:sz w:val="26"/>
          <w:szCs w:val="26"/>
        </w:rPr>
        <w:t xml:space="preserve">В соответствии со </w:t>
      </w:r>
      <w:hyperlink r:id="rId9" w:history="1">
        <w:r w:rsidRPr="008B705B">
          <w:rPr>
            <w:rStyle w:val="ad"/>
            <w:rFonts w:ascii="Times New Roman" w:hAnsi="Times New Roman"/>
            <w:color w:val="auto"/>
            <w:spacing w:val="2"/>
            <w:sz w:val="26"/>
            <w:szCs w:val="26"/>
            <w:u w:val="none"/>
          </w:rPr>
          <w:t>статьей 18</w:t>
        </w:r>
      </w:hyperlink>
      <w:r w:rsidRPr="00C57ADF">
        <w:rPr>
          <w:rFonts w:ascii="Times New Roman" w:hAnsi="Times New Roman"/>
          <w:spacing w:val="2"/>
          <w:sz w:val="26"/>
          <w:szCs w:val="26"/>
        </w:rPr>
        <w:t xml:space="preserve"> Федерального закона от 24 июля 2007 года </w:t>
      </w:r>
      <w:r>
        <w:rPr>
          <w:rFonts w:ascii="Times New Roman" w:hAnsi="Times New Roman"/>
          <w:spacing w:val="2"/>
          <w:sz w:val="26"/>
          <w:szCs w:val="26"/>
        </w:rPr>
        <w:t xml:space="preserve">                        </w:t>
      </w:r>
      <w:r w:rsidRPr="00C57ADF">
        <w:rPr>
          <w:rFonts w:ascii="Times New Roman" w:hAnsi="Times New Roman"/>
          <w:spacing w:val="2"/>
          <w:sz w:val="26"/>
          <w:szCs w:val="26"/>
        </w:rPr>
        <w:t>№ 209-ФЗ</w:t>
      </w:r>
      <w:r>
        <w:rPr>
          <w:rFonts w:ascii="Times New Roman" w:hAnsi="Times New Roman"/>
          <w:spacing w:val="2"/>
          <w:sz w:val="26"/>
          <w:szCs w:val="26"/>
        </w:rPr>
        <w:t xml:space="preserve"> </w:t>
      </w:r>
      <w:r w:rsidRPr="00C57ADF">
        <w:rPr>
          <w:rFonts w:ascii="Times New Roman" w:hAnsi="Times New Roman"/>
          <w:spacing w:val="2"/>
          <w:sz w:val="26"/>
          <w:szCs w:val="26"/>
        </w:rPr>
        <w:t xml:space="preserve">«О развитии малого и среднего предпринимательства в Российской Федерации», </w:t>
      </w:r>
      <w:hyperlink r:id="rId10" w:history="1">
        <w:r w:rsidRPr="008B705B">
          <w:rPr>
            <w:rStyle w:val="ad"/>
            <w:rFonts w:ascii="Times New Roman" w:hAnsi="Times New Roman"/>
            <w:color w:val="auto"/>
            <w:spacing w:val="2"/>
            <w:sz w:val="26"/>
            <w:szCs w:val="26"/>
            <w:u w:val="none"/>
          </w:rPr>
          <w:t>статьями 14</w:t>
        </w:r>
      </w:hyperlink>
      <w:r w:rsidRPr="008B705B">
        <w:rPr>
          <w:rFonts w:ascii="Times New Roman" w:hAnsi="Times New Roman"/>
          <w:spacing w:val="2"/>
          <w:sz w:val="26"/>
          <w:szCs w:val="26"/>
        </w:rPr>
        <w:t xml:space="preserve">, </w:t>
      </w:r>
      <w:hyperlink r:id="rId11" w:history="1">
        <w:r w:rsidRPr="008B705B">
          <w:rPr>
            <w:rStyle w:val="ad"/>
            <w:rFonts w:ascii="Times New Roman" w:hAnsi="Times New Roman"/>
            <w:color w:val="auto"/>
            <w:spacing w:val="2"/>
            <w:sz w:val="26"/>
            <w:szCs w:val="26"/>
            <w:u w:val="none"/>
          </w:rPr>
          <w:t>51</w:t>
        </w:r>
      </w:hyperlink>
      <w:r w:rsidRPr="00C57ADF">
        <w:rPr>
          <w:rFonts w:ascii="Times New Roman" w:hAnsi="Times New Roman"/>
          <w:spacing w:val="2"/>
          <w:sz w:val="26"/>
          <w:szCs w:val="26"/>
        </w:rPr>
        <w:t xml:space="preserve"> Федерального закона от 06 октября 2003 года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20 апреля 2016 года № 264 «Об утверждении Порядка представления сведений об</w:t>
      </w:r>
      <w:proofErr w:type="gramEnd"/>
      <w:r w:rsidRPr="00C57ADF">
        <w:rPr>
          <w:rFonts w:ascii="Times New Roman" w:hAnsi="Times New Roman"/>
          <w:spacing w:val="2"/>
          <w:sz w:val="26"/>
          <w:szCs w:val="26"/>
        </w:rPr>
        <w:t xml:space="preserve"> </w:t>
      </w:r>
      <w:proofErr w:type="gramStart"/>
      <w:r w:rsidRPr="00C57ADF">
        <w:rPr>
          <w:rFonts w:ascii="Times New Roman" w:hAnsi="Times New Roman"/>
          <w:spacing w:val="2"/>
          <w:sz w:val="26"/>
          <w:szCs w:val="26"/>
        </w:rPr>
        <w:t>утвержденных перечнях государственного имущества и муниципального имущества, указанных в части 4 статьи 18 Федерального закона</w:t>
      </w:r>
      <w:r w:rsidR="008B705B">
        <w:rPr>
          <w:rFonts w:ascii="Times New Roman" w:hAnsi="Times New Roman"/>
          <w:spacing w:val="2"/>
          <w:sz w:val="26"/>
          <w:szCs w:val="26"/>
        </w:rPr>
        <w:t xml:space="preserve"> </w:t>
      </w:r>
      <w:r w:rsidRPr="00C57ADF">
        <w:rPr>
          <w:rFonts w:ascii="Times New Roman" w:hAnsi="Times New Roman"/>
          <w:spacing w:val="2"/>
          <w:sz w:val="26"/>
          <w:szCs w:val="26"/>
        </w:rPr>
        <w:t>«О развитии малого и среднего предпринимательства в Российской Федерации»,</w:t>
      </w:r>
      <w:r w:rsidR="008B705B">
        <w:rPr>
          <w:rFonts w:ascii="Times New Roman" w:hAnsi="Times New Roman"/>
          <w:spacing w:val="2"/>
          <w:sz w:val="26"/>
          <w:szCs w:val="26"/>
        </w:rPr>
        <w:t xml:space="preserve"> </w:t>
      </w:r>
      <w:r w:rsidR="00644142">
        <w:rPr>
          <w:rFonts w:ascii="Times New Roman" w:hAnsi="Times New Roman"/>
          <w:spacing w:val="2"/>
          <w:sz w:val="26"/>
          <w:szCs w:val="26"/>
        </w:rPr>
        <w:t xml:space="preserve"> </w:t>
      </w:r>
      <w:r w:rsidRPr="00C57ADF">
        <w:rPr>
          <w:rFonts w:ascii="Times New Roman" w:hAnsi="Times New Roman"/>
          <w:spacing w:val="2"/>
          <w:sz w:val="26"/>
          <w:szCs w:val="26"/>
        </w:rPr>
        <w:t xml:space="preserve">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Уставом </w:t>
      </w:r>
      <w:r w:rsidRPr="00C57ADF">
        <w:rPr>
          <w:rFonts w:ascii="Times New Roman" w:hAnsi="Times New Roman"/>
          <w:bCs/>
          <w:sz w:val="26"/>
          <w:szCs w:val="26"/>
        </w:rPr>
        <w:t xml:space="preserve">сельского поселения </w:t>
      </w:r>
      <w:proofErr w:type="spellStart"/>
      <w:r w:rsidRPr="00C57ADF">
        <w:rPr>
          <w:rFonts w:ascii="Times New Roman" w:hAnsi="Times New Roman"/>
          <w:bCs/>
          <w:sz w:val="26"/>
          <w:szCs w:val="26"/>
        </w:rPr>
        <w:t>Каверинский</w:t>
      </w:r>
      <w:proofErr w:type="spellEnd"/>
      <w:r w:rsidRPr="00C57ADF">
        <w:rPr>
          <w:rFonts w:ascii="Times New Roman" w:hAnsi="Times New Roman"/>
          <w:bCs/>
          <w:sz w:val="26"/>
          <w:szCs w:val="26"/>
        </w:rPr>
        <w:t xml:space="preserve"> сельсовет </w:t>
      </w:r>
      <w:r>
        <w:rPr>
          <w:rFonts w:ascii="Times New Roman" w:hAnsi="Times New Roman"/>
          <w:bCs/>
          <w:sz w:val="26"/>
          <w:szCs w:val="26"/>
        </w:rPr>
        <w:t xml:space="preserve"> </w:t>
      </w:r>
      <w:r w:rsidRPr="00C57ADF">
        <w:rPr>
          <w:rFonts w:ascii="Times New Roman" w:hAnsi="Times New Roman"/>
          <w:spacing w:val="2"/>
          <w:sz w:val="26"/>
          <w:szCs w:val="26"/>
        </w:rPr>
        <w:t xml:space="preserve">Совет депутатов сельского поселения </w:t>
      </w:r>
      <w:proofErr w:type="spellStart"/>
      <w:r w:rsidRPr="00C57ADF">
        <w:rPr>
          <w:rFonts w:ascii="Times New Roman" w:hAnsi="Times New Roman"/>
          <w:spacing w:val="2"/>
          <w:sz w:val="26"/>
          <w:szCs w:val="26"/>
        </w:rPr>
        <w:t>Каверинский</w:t>
      </w:r>
      <w:proofErr w:type="spellEnd"/>
      <w:r w:rsidRPr="00C57ADF">
        <w:rPr>
          <w:rFonts w:ascii="Times New Roman" w:hAnsi="Times New Roman"/>
          <w:spacing w:val="2"/>
          <w:sz w:val="26"/>
          <w:szCs w:val="26"/>
        </w:rPr>
        <w:t xml:space="preserve"> сельсовет </w:t>
      </w:r>
      <w:r>
        <w:rPr>
          <w:rFonts w:ascii="Times New Roman" w:hAnsi="Times New Roman"/>
          <w:spacing w:val="2"/>
          <w:sz w:val="26"/>
          <w:szCs w:val="26"/>
        </w:rPr>
        <w:t xml:space="preserve"> </w:t>
      </w:r>
      <w:proofErr w:type="gramEnd"/>
    </w:p>
    <w:p w:rsidR="005561F2" w:rsidRDefault="005561F2" w:rsidP="008E259E">
      <w:pPr>
        <w:pStyle w:val="a8"/>
        <w:tabs>
          <w:tab w:val="left" w:pos="708"/>
        </w:tabs>
        <w:jc w:val="both"/>
        <w:rPr>
          <w:rFonts w:ascii="Times New Roman" w:hAnsi="Times New Roman"/>
          <w:spacing w:val="2"/>
          <w:sz w:val="26"/>
          <w:szCs w:val="26"/>
        </w:rPr>
      </w:pPr>
      <w:r w:rsidRPr="00C57ADF">
        <w:rPr>
          <w:rFonts w:ascii="Times New Roman" w:hAnsi="Times New Roman"/>
          <w:spacing w:val="2"/>
          <w:sz w:val="26"/>
          <w:szCs w:val="26"/>
        </w:rPr>
        <w:t xml:space="preserve"> </w:t>
      </w:r>
      <w:r>
        <w:rPr>
          <w:rFonts w:ascii="Times New Roman" w:hAnsi="Times New Roman"/>
          <w:spacing w:val="2"/>
          <w:sz w:val="26"/>
          <w:szCs w:val="26"/>
        </w:rPr>
        <w:t xml:space="preserve"> </w:t>
      </w:r>
    </w:p>
    <w:p w:rsidR="005561F2" w:rsidRDefault="005561F2" w:rsidP="00C57ADF">
      <w:pPr>
        <w:autoSpaceDE w:val="0"/>
        <w:autoSpaceDN w:val="0"/>
        <w:adjustRightInd w:val="0"/>
        <w:spacing w:line="307" w:lineRule="atLeast"/>
        <w:ind w:firstLine="360"/>
        <w:jc w:val="center"/>
        <w:rPr>
          <w:rFonts w:ascii="Times New Roman CYR" w:hAnsi="Times New Roman CYR" w:cs="Times New Roman CYR"/>
          <w:b/>
          <w:color w:val="000000"/>
          <w:sz w:val="26"/>
          <w:szCs w:val="26"/>
        </w:rPr>
      </w:pPr>
      <w:r>
        <w:rPr>
          <w:rFonts w:ascii="Times New Roman CYR" w:hAnsi="Times New Roman CYR" w:cs="Times New Roman CYR"/>
          <w:b/>
          <w:color w:val="000000"/>
          <w:sz w:val="26"/>
          <w:szCs w:val="26"/>
        </w:rPr>
        <w:t>РЕШИЛ:</w:t>
      </w:r>
    </w:p>
    <w:p w:rsidR="005561F2" w:rsidRPr="00C57ADF" w:rsidRDefault="005561F2" w:rsidP="00D15839">
      <w:pPr>
        <w:jc w:val="both"/>
        <w:rPr>
          <w:b/>
          <w:sz w:val="26"/>
          <w:szCs w:val="26"/>
        </w:rPr>
      </w:pPr>
    </w:p>
    <w:p w:rsidR="005561F2" w:rsidRPr="00C57ADF" w:rsidRDefault="005561F2" w:rsidP="00400A9A">
      <w:pPr>
        <w:autoSpaceDE w:val="0"/>
        <w:autoSpaceDN w:val="0"/>
        <w:adjustRightInd w:val="0"/>
        <w:ind w:firstLine="567"/>
        <w:jc w:val="both"/>
        <w:rPr>
          <w:sz w:val="26"/>
          <w:szCs w:val="26"/>
        </w:rPr>
      </w:pPr>
      <w:r w:rsidRPr="00C57ADF">
        <w:rPr>
          <w:sz w:val="26"/>
          <w:szCs w:val="26"/>
        </w:rPr>
        <w:t xml:space="preserve">1. </w:t>
      </w:r>
      <w:r>
        <w:rPr>
          <w:sz w:val="26"/>
          <w:szCs w:val="26"/>
        </w:rPr>
        <w:t>Принять</w:t>
      </w:r>
      <w:r w:rsidRPr="00C57ADF">
        <w:rPr>
          <w:sz w:val="26"/>
          <w:szCs w:val="26"/>
        </w:rPr>
        <w:t xml:space="preserve"> </w:t>
      </w:r>
      <w:proofErr w:type="gramStart"/>
      <w:r w:rsidRPr="00C57ADF">
        <w:rPr>
          <w:sz w:val="26"/>
          <w:szCs w:val="26"/>
        </w:rPr>
        <w:t>прилагаемые</w:t>
      </w:r>
      <w:proofErr w:type="gramEnd"/>
      <w:r w:rsidRPr="00C57ADF">
        <w:rPr>
          <w:sz w:val="26"/>
          <w:szCs w:val="26"/>
        </w:rPr>
        <w:t xml:space="preserve">: </w:t>
      </w:r>
    </w:p>
    <w:p w:rsidR="005561F2" w:rsidRPr="00C57ADF" w:rsidRDefault="005561F2" w:rsidP="00400A9A">
      <w:pPr>
        <w:autoSpaceDE w:val="0"/>
        <w:autoSpaceDN w:val="0"/>
        <w:adjustRightInd w:val="0"/>
        <w:ind w:firstLine="567"/>
        <w:contextualSpacing/>
        <w:jc w:val="both"/>
        <w:rPr>
          <w:sz w:val="26"/>
          <w:szCs w:val="26"/>
        </w:rPr>
      </w:pPr>
      <w:r w:rsidRPr="00C57ADF">
        <w:rPr>
          <w:sz w:val="26"/>
          <w:szCs w:val="26"/>
        </w:rPr>
        <w:t xml:space="preserve">1.1. </w:t>
      </w:r>
      <w:hyperlink r:id="rId12" w:history="1">
        <w:proofErr w:type="gramStart"/>
        <w:r w:rsidRPr="00C57ADF">
          <w:rPr>
            <w:sz w:val="26"/>
            <w:szCs w:val="26"/>
          </w:rPr>
          <w:t>Порядок</w:t>
        </w:r>
      </w:hyperlink>
      <w:r w:rsidRPr="00C57ADF">
        <w:rPr>
          <w:sz w:val="26"/>
          <w:szCs w:val="26"/>
        </w:rPr>
        <w:t xml:space="preserve"> формирования, ведения, ежегодного дополнения и обязательного опубликования Перечня муниципального имущества </w:t>
      </w:r>
      <w:r w:rsidRPr="00C57ADF">
        <w:rPr>
          <w:rStyle w:val="ae"/>
          <w:color w:val="000000"/>
          <w:spacing w:val="2"/>
          <w:sz w:val="26"/>
          <w:szCs w:val="26"/>
          <w:shd w:val="clear" w:color="auto" w:fill="FFFFFF"/>
        </w:rPr>
        <w:t xml:space="preserve">сельского поселения </w:t>
      </w:r>
      <w:proofErr w:type="spellStart"/>
      <w:r w:rsidRPr="00C57ADF">
        <w:rPr>
          <w:rStyle w:val="ae"/>
          <w:color w:val="000000"/>
          <w:spacing w:val="2"/>
          <w:sz w:val="26"/>
          <w:szCs w:val="26"/>
          <w:shd w:val="clear" w:color="auto" w:fill="FFFFFF"/>
        </w:rPr>
        <w:t>Каверинский</w:t>
      </w:r>
      <w:proofErr w:type="spellEnd"/>
      <w:r w:rsidRPr="00C57ADF">
        <w:rPr>
          <w:rStyle w:val="ae"/>
          <w:color w:val="000000"/>
          <w:spacing w:val="2"/>
          <w:sz w:val="26"/>
          <w:szCs w:val="26"/>
          <w:shd w:val="clear" w:color="auto" w:fill="FFFFFF"/>
        </w:rPr>
        <w:t xml:space="preserve"> сельсовет </w:t>
      </w:r>
      <w:proofErr w:type="spellStart"/>
      <w:r w:rsidRPr="00C57ADF">
        <w:rPr>
          <w:rStyle w:val="ae"/>
          <w:color w:val="000000"/>
          <w:spacing w:val="2"/>
          <w:sz w:val="26"/>
          <w:szCs w:val="26"/>
          <w:shd w:val="clear" w:color="auto" w:fill="FFFFFF"/>
        </w:rPr>
        <w:t>Добринского</w:t>
      </w:r>
      <w:proofErr w:type="spellEnd"/>
      <w:r w:rsidRPr="00C57ADF">
        <w:rPr>
          <w:rStyle w:val="ae"/>
          <w:color w:val="000000"/>
          <w:spacing w:val="2"/>
          <w:sz w:val="26"/>
          <w:szCs w:val="26"/>
          <w:shd w:val="clear" w:color="auto" w:fill="FFFFFF"/>
        </w:rPr>
        <w:t xml:space="preserve"> муниципального района Липецкой области</w:t>
      </w:r>
      <w:r w:rsidRPr="00C57ADF">
        <w:rPr>
          <w:sz w:val="26"/>
          <w:szCs w:val="26"/>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w:t>
      </w:r>
      <w:proofErr w:type="gramEnd"/>
      <w:r w:rsidRPr="00C57ADF">
        <w:rPr>
          <w:sz w:val="26"/>
          <w:szCs w:val="26"/>
        </w:rPr>
        <w:t xml:space="preserve"> организациям, образующим инфраструктуру поддержки субъектов малого и среднего предпринимательства и физическим лицам, </w:t>
      </w:r>
      <w:r w:rsidRPr="00C57ADF">
        <w:rPr>
          <w:sz w:val="26"/>
          <w:szCs w:val="26"/>
        </w:rPr>
        <w:lastRenderedPageBreak/>
        <w:t>применяющим специальный налоговый режим «Налог на профессиональный доход» (далее – Перечень) (приложение № 1).</w:t>
      </w:r>
    </w:p>
    <w:p w:rsidR="005561F2" w:rsidRPr="00C57ADF" w:rsidRDefault="005561F2" w:rsidP="00400A9A">
      <w:pPr>
        <w:autoSpaceDE w:val="0"/>
        <w:autoSpaceDN w:val="0"/>
        <w:adjustRightInd w:val="0"/>
        <w:ind w:firstLine="567"/>
        <w:contextualSpacing/>
        <w:jc w:val="both"/>
        <w:rPr>
          <w:sz w:val="26"/>
          <w:szCs w:val="26"/>
        </w:rPr>
      </w:pPr>
      <w:r w:rsidRPr="00C57ADF">
        <w:rPr>
          <w:sz w:val="26"/>
          <w:szCs w:val="26"/>
        </w:rPr>
        <w:t xml:space="preserve">1.2. </w:t>
      </w:r>
      <w:hyperlink r:id="rId13" w:history="1">
        <w:r w:rsidRPr="00C57ADF">
          <w:rPr>
            <w:sz w:val="26"/>
            <w:szCs w:val="26"/>
          </w:rPr>
          <w:t>Форму</w:t>
        </w:r>
      </w:hyperlink>
      <w:r w:rsidRPr="00C57ADF">
        <w:rPr>
          <w:sz w:val="26"/>
          <w:szCs w:val="26"/>
        </w:rPr>
        <w:t xml:space="preserve"> Перечня (приложение № 2).</w:t>
      </w:r>
    </w:p>
    <w:p w:rsidR="005561F2" w:rsidRPr="00C57ADF" w:rsidRDefault="005561F2" w:rsidP="00400A9A">
      <w:pPr>
        <w:widowControl w:val="0"/>
        <w:autoSpaceDE w:val="0"/>
        <w:autoSpaceDN w:val="0"/>
        <w:ind w:firstLine="567"/>
        <w:jc w:val="both"/>
        <w:rPr>
          <w:sz w:val="26"/>
          <w:szCs w:val="26"/>
        </w:rPr>
      </w:pPr>
      <w:r w:rsidRPr="00C57ADF">
        <w:rPr>
          <w:sz w:val="26"/>
          <w:szCs w:val="26"/>
        </w:rPr>
        <w:t>1.3.Виды муниципального имущества, которое используется для</w:t>
      </w:r>
      <w:r w:rsidRPr="00C57ADF">
        <w:rPr>
          <w:sz w:val="26"/>
          <w:szCs w:val="26"/>
        </w:rPr>
        <w:br/>
        <w:t>формирования Перечня (приложение № 3).</w:t>
      </w:r>
    </w:p>
    <w:p w:rsidR="005561F2" w:rsidRPr="00C57ADF" w:rsidRDefault="005561F2" w:rsidP="00400A9A">
      <w:pPr>
        <w:autoSpaceDE w:val="0"/>
        <w:autoSpaceDN w:val="0"/>
        <w:adjustRightInd w:val="0"/>
        <w:ind w:firstLine="567"/>
        <w:jc w:val="both"/>
        <w:rPr>
          <w:sz w:val="26"/>
          <w:szCs w:val="26"/>
        </w:rPr>
      </w:pPr>
      <w:r w:rsidRPr="00C57ADF">
        <w:rPr>
          <w:sz w:val="26"/>
          <w:szCs w:val="26"/>
        </w:rPr>
        <w:t xml:space="preserve">2. Определить администрацию сельского поселения </w:t>
      </w:r>
      <w:proofErr w:type="spellStart"/>
      <w:r w:rsidRPr="00C57ADF">
        <w:rPr>
          <w:sz w:val="26"/>
          <w:szCs w:val="26"/>
        </w:rPr>
        <w:t>Каверинский</w:t>
      </w:r>
      <w:proofErr w:type="spellEnd"/>
      <w:r w:rsidRPr="00C57ADF">
        <w:rPr>
          <w:sz w:val="26"/>
          <w:szCs w:val="26"/>
        </w:rPr>
        <w:t xml:space="preserve"> сельсовет уполномоченным органом </w:t>
      </w:r>
      <w:proofErr w:type="gramStart"/>
      <w:r w:rsidRPr="00C57ADF">
        <w:rPr>
          <w:sz w:val="26"/>
          <w:szCs w:val="26"/>
        </w:rPr>
        <w:t>по</w:t>
      </w:r>
      <w:proofErr w:type="gramEnd"/>
      <w:r w:rsidRPr="00C57ADF">
        <w:rPr>
          <w:sz w:val="26"/>
          <w:szCs w:val="26"/>
        </w:rPr>
        <w:t>:</w:t>
      </w:r>
    </w:p>
    <w:p w:rsidR="005561F2" w:rsidRPr="00C57ADF" w:rsidRDefault="005561F2" w:rsidP="00400A9A">
      <w:pPr>
        <w:autoSpaceDE w:val="0"/>
        <w:autoSpaceDN w:val="0"/>
        <w:adjustRightInd w:val="0"/>
        <w:ind w:left="567"/>
        <w:jc w:val="both"/>
        <w:rPr>
          <w:sz w:val="26"/>
          <w:szCs w:val="26"/>
        </w:rPr>
      </w:pPr>
      <w:r w:rsidRPr="00C57ADF">
        <w:rPr>
          <w:sz w:val="26"/>
          <w:szCs w:val="26"/>
        </w:rPr>
        <w:t>2.1. Формированию, ведению, а также опубликованию Перечня.</w:t>
      </w:r>
    </w:p>
    <w:p w:rsidR="005561F2" w:rsidRPr="00C57ADF" w:rsidRDefault="008B705B" w:rsidP="00A666DC">
      <w:pPr>
        <w:autoSpaceDE w:val="0"/>
        <w:autoSpaceDN w:val="0"/>
        <w:adjustRightInd w:val="0"/>
        <w:ind w:firstLine="567"/>
        <w:jc w:val="both"/>
        <w:rPr>
          <w:color w:val="000000"/>
          <w:spacing w:val="2"/>
          <w:sz w:val="26"/>
          <w:szCs w:val="26"/>
          <w:shd w:val="clear" w:color="auto" w:fill="FFFFFF"/>
        </w:rPr>
      </w:pPr>
      <w:r>
        <w:rPr>
          <w:sz w:val="26"/>
          <w:szCs w:val="26"/>
        </w:rPr>
        <w:t xml:space="preserve"> </w:t>
      </w:r>
      <w:r w:rsidR="005561F2" w:rsidRPr="00C57ADF">
        <w:rPr>
          <w:sz w:val="26"/>
          <w:szCs w:val="26"/>
        </w:rPr>
        <w:t xml:space="preserve">3. </w:t>
      </w:r>
      <w:proofErr w:type="gramStart"/>
      <w:r w:rsidR="005561F2" w:rsidRPr="00C57ADF">
        <w:rPr>
          <w:sz w:val="26"/>
          <w:szCs w:val="26"/>
        </w:rPr>
        <w:t xml:space="preserve">Признать утратившим силу решение Совета депутатов сельского поселения </w:t>
      </w:r>
      <w:proofErr w:type="spellStart"/>
      <w:r w:rsidR="005561F2" w:rsidRPr="00C57ADF">
        <w:rPr>
          <w:sz w:val="26"/>
          <w:szCs w:val="26"/>
        </w:rPr>
        <w:t>Каверинский</w:t>
      </w:r>
      <w:proofErr w:type="spellEnd"/>
      <w:r w:rsidR="005561F2" w:rsidRPr="00C57ADF">
        <w:rPr>
          <w:sz w:val="26"/>
          <w:szCs w:val="26"/>
        </w:rPr>
        <w:t xml:space="preserve"> сельсовет </w:t>
      </w:r>
      <w:proofErr w:type="spellStart"/>
      <w:r w:rsidR="005561F2" w:rsidRPr="00C57ADF">
        <w:rPr>
          <w:sz w:val="26"/>
          <w:szCs w:val="26"/>
        </w:rPr>
        <w:t>Добринского</w:t>
      </w:r>
      <w:proofErr w:type="spellEnd"/>
      <w:r w:rsidR="005561F2" w:rsidRPr="00C57ADF">
        <w:rPr>
          <w:sz w:val="26"/>
          <w:szCs w:val="26"/>
        </w:rPr>
        <w:t xml:space="preserve"> муниципального района Липецкой области от 11.03.2019 № 148-рс «О Порядке формирования, ведения, ежегодного дополнения и опубликования перечня муниципального имущества сельского поселения </w:t>
      </w:r>
      <w:proofErr w:type="spellStart"/>
      <w:r w:rsidR="005561F2" w:rsidRPr="00C57ADF">
        <w:rPr>
          <w:sz w:val="26"/>
          <w:szCs w:val="26"/>
        </w:rPr>
        <w:t>Каверинский</w:t>
      </w:r>
      <w:proofErr w:type="spellEnd"/>
      <w:r w:rsidR="005561F2" w:rsidRPr="00C57ADF">
        <w:rPr>
          <w:sz w:val="26"/>
          <w:szCs w:val="26"/>
        </w:rPr>
        <w:t xml:space="preserve"> сельсовет,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5561F2" w:rsidRPr="00C57ADF">
        <w:rPr>
          <w:sz w:val="26"/>
          <w:szCs w:val="26"/>
        </w:rPr>
        <w:t xml:space="preserve"> предпринимательства».</w:t>
      </w:r>
    </w:p>
    <w:p w:rsidR="005561F2" w:rsidRPr="00C57ADF" w:rsidRDefault="005561F2" w:rsidP="005C7A32">
      <w:pPr>
        <w:autoSpaceDE w:val="0"/>
        <w:autoSpaceDN w:val="0"/>
        <w:adjustRightInd w:val="0"/>
        <w:ind w:firstLine="567"/>
        <w:jc w:val="both"/>
        <w:rPr>
          <w:sz w:val="26"/>
          <w:szCs w:val="26"/>
        </w:rPr>
      </w:pPr>
      <w:r w:rsidRPr="00C57ADF">
        <w:rPr>
          <w:sz w:val="26"/>
          <w:szCs w:val="26"/>
        </w:rPr>
        <w:t xml:space="preserve">4. Настоящее решение </w:t>
      </w:r>
      <w:r>
        <w:rPr>
          <w:sz w:val="26"/>
          <w:szCs w:val="26"/>
        </w:rPr>
        <w:t xml:space="preserve"> </w:t>
      </w:r>
      <w:r w:rsidRPr="00C57ADF">
        <w:rPr>
          <w:sz w:val="26"/>
          <w:szCs w:val="26"/>
        </w:rPr>
        <w:t>обнародовать</w:t>
      </w:r>
      <w:r>
        <w:rPr>
          <w:sz w:val="26"/>
          <w:szCs w:val="26"/>
        </w:rPr>
        <w:t xml:space="preserve"> </w:t>
      </w:r>
      <w:r w:rsidRPr="00C57ADF">
        <w:rPr>
          <w:sz w:val="26"/>
          <w:szCs w:val="26"/>
        </w:rPr>
        <w:t xml:space="preserve"> на информационном стенде администрации сельского поселения </w:t>
      </w:r>
      <w:proofErr w:type="spellStart"/>
      <w:r w:rsidRPr="00C57ADF">
        <w:rPr>
          <w:sz w:val="26"/>
          <w:szCs w:val="26"/>
        </w:rPr>
        <w:t>Каверинский</w:t>
      </w:r>
      <w:proofErr w:type="spellEnd"/>
      <w:r w:rsidRPr="00C57ADF">
        <w:rPr>
          <w:sz w:val="26"/>
          <w:szCs w:val="26"/>
        </w:rPr>
        <w:t xml:space="preserve"> сельсовет и разместить</w:t>
      </w:r>
      <w:r>
        <w:rPr>
          <w:sz w:val="26"/>
          <w:szCs w:val="26"/>
        </w:rPr>
        <w:t xml:space="preserve"> </w:t>
      </w:r>
      <w:r w:rsidRPr="00C57ADF">
        <w:rPr>
          <w:sz w:val="26"/>
          <w:szCs w:val="26"/>
        </w:rPr>
        <w:t xml:space="preserve">на официальном сайте </w:t>
      </w:r>
      <w:r w:rsidRPr="00434884">
        <w:rPr>
          <w:spacing w:val="7"/>
          <w:sz w:val="26"/>
          <w:szCs w:val="26"/>
          <w:lang w:val="en-US"/>
        </w:rPr>
        <w:t>www</w:t>
      </w:r>
      <w:r w:rsidRPr="00434884">
        <w:rPr>
          <w:spacing w:val="7"/>
          <w:sz w:val="26"/>
          <w:szCs w:val="26"/>
        </w:rPr>
        <w:t>.</w:t>
      </w:r>
      <w:r w:rsidRPr="00434884">
        <w:rPr>
          <w:rStyle w:val="20"/>
          <w:rFonts w:ascii="Times New Roman" w:hAnsi="Times New Roman"/>
          <w:b w:val="0"/>
          <w:i w:val="0"/>
          <w:sz w:val="26"/>
          <w:szCs w:val="26"/>
          <w:lang w:val="en-US"/>
        </w:rPr>
        <w:t>k</w:t>
      </w:r>
      <w:proofErr w:type="spellStart"/>
      <w:r w:rsidRPr="00434884">
        <w:rPr>
          <w:rStyle w:val="20"/>
          <w:rFonts w:ascii="Times New Roman" w:hAnsi="Times New Roman"/>
          <w:b w:val="0"/>
          <w:i w:val="0"/>
          <w:sz w:val="26"/>
          <w:szCs w:val="26"/>
        </w:rPr>
        <w:t>av</w:t>
      </w:r>
      <w:r w:rsidRPr="00434884">
        <w:rPr>
          <w:rStyle w:val="20"/>
          <w:rFonts w:ascii="Times New Roman" w:hAnsi="Times New Roman"/>
          <w:b w:val="0"/>
          <w:i w:val="0"/>
          <w:sz w:val="26"/>
          <w:szCs w:val="26"/>
          <w:lang w:val="en-US"/>
        </w:rPr>
        <w:t>ss</w:t>
      </w:r>
      <w:proofErr w:type="spellEnd"/>
      <w:r w:rsidRPr="00434884">
        <w:rPr>
          <w:rStyle w:val="20"/>
          <w:rFonts w:ascii="Times New Roman" w:hAnsi="Times New Roman"/>
          <w:b w:val="0"/>
          <w:i w:val="0"/>
          <w:sz w:val="26"/>
          <w:szCs w:val="26"/>
        </w:rPr>
        <w:t>.</w:t>
      </w:r>
      <w:proofErr w:type="spellStart"/>
      <w:r w:rsidRPr="00434884">
        <w:rPr>
          <w:rStyle w:val="20"/>
          <w:rFonts w:ascii="Times New Roman" w:hAnsi="Times New Roman"/>
          <w:b w:val="0"/>
          <w:i w:val="0"/>
          <w:sz w:val="26"/>
          <w:szCs w:val="26"/>
          <w:lang w:val="en-US"/>
        </w:rPr>
        <w:t>admdobrinka</w:t>
      </w:r>
      <w:proofErr w:type="spellEnd"/>
      <w:r w:rsidRPr="00434884">
        <w:rPr>
          <w:rStyle w:val="20"/>
          <w:rFonts w:ascii="Times New Roman" w:hAnsi="Times New Roman"/>
          <w:b w:val="0"/>
          <w:i w:val="0"/>
          <w:sz w:val="26"/>
          <w:szCs w:val="26"/>
        </w:rPr>
        <w:t>.</w:t>
      </w:r>
      <w:proofErr w:type="spellStart"/>
      <w:r w:rsidRPr="00434884">
        <w:rPr>
          <w:rStyle w:val="20"/>
          <w:rFonts w:ascii="Times New Roman" w:hAnsi="Times New Roman"/>
          <w:b w:val="0"/>
          <w:i w:val="0"/>
          <w:sz w:val="26"/>
          <w:szCs w:val="26"/>
        </w:rPr>
        <w:t>ru</w:t>
      </w:r>
      <w:proofErr w:type="spellEnd"/>
      <w:r w:rsidRPr="00C57ADF">
        <w:rPr>
          <w:sz w:val="26"/>
          <w:szCs w:val="26"/>
        </w:rPr>
        <w:t xml:space="preserve"> в информационно-телекоммуникационной сети «Интернет».</w:t>
      </w:r>
    </w:p>
    <w:p w:rsidR="005561F2" w:rsidRPr="00C57ADF" w:rsidRDefault="005561F2" w:rsidP="005C7A32">
      <w:pPr>
        <w:autoSpaceDE w:val="0"/>
        <w:autoSpaceDN w:val="0"/>
        <w:adjustRightInd w:val="0"/>
        <w:ind w:firstLine="567"/>
        <w:jc w:val="both"/>
        <w:rPr>
          <w:sz w:val="26"/>
          <w:szCs w:val="26"/>
        </w:rPr>
      </w:pPr>
      <w:r w:rsidRPr="00C57ADF">
        <w:rPr>
          <w:sz w:val="26"/>
          <w:szCs w:val="26"/>
        </w:rPr>
        <w:t xml:space="preserve">5. Решение вступает в силу с момента его официального </w:t>
      </w:r>
      <w:r>
        <w:rPr>
          <w:sz w:val="26"/>
          <w:szCs w:val="26"/>
        </w:rPr>
        <w:t xml:space="preserve"> обнародования</w:t>
      </w:r>
      <w:r w:rsidRPr="00C57ADF">
        <w:rPr>
          <w:sz w:val="26"/>
          <w:szCs w:val="26"/>
        </w:rPr>
        <w:t>.</w:t>
      </w:r>
    </w:p>
    <w:p w:rsidR="005561F2" w:rsidRDefault="005561F2" w:rsidP="00434884">
      <w:pPr>
        <w:jc w:val="both"/>
        <w:rPr>
          <w:sz w:val="26"/>
          <w:szCs w:val="26"/>
        </w:rPr>
      </w:pPr>
      <w:r>
        <w:rPr>
          <w:sz w:val="26"/>
          <w:szCs w:val="26"/>
        </w:rPr>
        <w:t xml:space="preserve">        </w:t>
      </w:r>
      <w:r w:rsidRPr="00C57ADF">
        <w:rPr>
          <w:sz w:val="26"/>
          <w:szCs w:val="26"/>
        </w:rPr>
        <w:t xml:space="preserve"> 6</w:t>
      </w:r>
      <w:r w:rsidR="00CA27F4">
        <w:rPr>
          <w:sz w:val="26"/>
          <w:szCs w:val="26"/>
        </w:rPr>
        <w:t xml:space="preserve">. </w:t>
      </w:r>
      <w:r>
        <w:rPr>
          <w:sz w:val="26"/>
          <w:szCs w:val="26"/>
        </w:rPr>
        <w:t xml:space="preserve">Направить указанный нормативный правовой акт  главе сельского поселения </w:t>
      </w:r>
      <w:proofErr w:type="spellStart"/>
      <w:r>
        <w:rPr>
          <w:sz w:val="26"/>
          <w:szCs w:val="26"/>
        </w:rPr>
        <w:t>Каверинский</w:t>
      </w:r>
      <w:proofErr w:type="spellEnd"/>
      <w:r>
        <w:rPr>
          <w:sz w:val="26"/>
          <w:szCs w:val="26"/>
        </w:rPr>
        <w:t xml:space="preserve"> сельсовет для  подписания.</w:t>
      </w:r>
    </w:p>
    <w:p w:rsidR="005561F2" w:rsidRDefault="005561F2" w:rsidP="005C7A32">
      <w:pPr>
        <w:autoSpaceDE w:val="0"/>
        <w:autoSpaceDN w:val="0"/>
        <w:adjustRightInd w:val="0"/>
        <w:ind w:firstLine="567"/>
        <w:jc w:val="both"/>
        <w:rPr>
          <w:sz w:val="26"/>
          <w:szCs w:val="26"/>
        </w:rPr>
      </w:pPr>
    </w:p>
    <w:p w:rsidR="005561F2" w:rsidRDefault="005561F2" w:rsidP="005C7A32">
      <w:pPr>
        <w:autoSpaceDE w:val="0"/>
        <w:autoSpaceDN w:val="0"/>
        <w:adjustRightInd w:val="0"/>
        <w:ind w:firstLine="567"/>
        <w:jc w:val="both"/>
        <w:rPr>
          <w:sz w:val="26"/>
          <w:szCs w:val="26"/>
        </w:rPr>
      </w:pPr>
    </w:p>
    <w:p w:rsidR="005561F2" w:rsidRPr="00C57ADF" w:rsidRDefault="005561F2" w:rsidP="005C7A32">
      <w:pPr>
        <w:autoSpaceDE w:val="0"/>
        <w:autoSpaceDN w:val="0"/>
        <w:adjustRightInd w:val="0"/>
        <w:ind w:firstLine="567"/>
        <w:jc w:val="both"/>
        <w:rPr>
          <w:sz w:val="26"/>
          <w:szCs w:val="26"/>
        </w:rPr>
      </w:pPr>
    </w:p>
    <w:p w:rsidR="005561F2" w:rsidRPr="00C57ADF" w:rsidRDefault="005561F2" w:rsidP="00D15839">
      <w:pPr>
        <w:tabs>
          <w:tab w:val="left" w:pos="4257"/>
        </w:tabs>
        <w:rPr>
          <w:rStyle w:val="ae"/>
          <w:color w:val="000000"/>
          <w:spacing w:val="2"/>
          <w:sz w:val="26"/>
          <w:szCs w:val="26"/>
        </w:rPr>
      </w:pPr>
    </w:p>
    <w:p w:rsidR="005561F2" w:rsidRPr="00C57ADF" w:rsidRDefault="005561F2" w:rsidP="00DC7B8C">
      <w:pPr>
        <w:tabs>
          <w:tab w:val="left" w:pos="4257"/>
        </w:tabs>
        <w:rPr>
          <w:rStyle w:val="ae"/>
          <w:color w:val="000000"/>
          <w:spacing w:val="2"/>
          <w:sz w:val="26"/>
          <w:szCs w:val="26"/>
        </w:rPr>
      </w:pPr>
    </w:p>
    <w:p w:rsidR="005561F2" w:rsidRPr="00C57ADF" w:rsidRDefault="005561F2" w:rsidP="00DC7B8C">
      <w:pPr>
        <w:tabs>
          <w:tab w:val="left" w:pos="4257"/>
        </w:tabs>
        <w:rPr>
          <w:rStyle w:val="ae"/>
          <w:b/>
          <w:color w:val="000000"/>
          <w:spacing w:val="2"/>
          <w:sz w:val="26"/>
          <w:szCs w:val="26"/>
        </w:rPr>
      </w:pPr>
      <w:r w:rsidRPr="00C57ADF">
        <w:rPr>
          <w:rStyle w:val="ae"/>
          <w:b/>
          <w:color w:val="000000"/>
          <w:spacing w:val="2"/>
          <w:sz w:val="26"/>
          <w:szCs w:val="26"/>
        </w:rPr>
        <w:t>Председатель Совета депутатов</w:t>
      </w:r>
    </w:p>
    <w:p w:rsidR="005561F2" w:rsidRPr="00C57ADF" w:rsidRDefault="005561F2" w:rsidP="00DC7B8C">
      <w:pPr>
        <w:tabs>
          <w:tab w:val="left" w:pos="4257"/>
        </w:tabs>
        <w:rPr>
          <w:rStyle w:val="ae"/>
          <w:b/>
          <w:color w:val="000000"/>
          <w:spacing w:val="2"/>
          <w:sz w:val="26"/>
          <w:szCs w:val="26"/>
        </w:rPr>
      </w:pPr>
      <w:r w:rsidRPr="00C57ADF">
        <w:rPr>
          <w:rStyle w:val="ae"/>
          <w:b/>
          <w:color w:val="000000"/>
          <w:spacing w:val="2"/>
          <w:sz w:val="26"/>
          <w:szCs w:val="26"/>
        </w:rPr>
        <w:t>сельского поселения</w:t>
      </w:r>
    </w:p>
    <w:p w:rsidR="005561F2" w:rsidRPr="00C57ADF" w:rsidRDefault="005561F2" w:rsidP="00DC7B8C">
      <w:pPr>
        <w:tabs>
          <w:tab w:val="left" w:pos="4257"/>
        </w:tabs>
        <w:rPr>
          <w:rStyle w:val="ae"/>
          <w:b/>
          <w:color w:val="000000"/>
          <w:spacing w:val="2"/>
          <w:sz w:val="26"/>
          <w:szCs w:val="26"/>
        </w:rPr>
      </w:pPr>
      <w:proofErr w:type="spellStart"/>
      <w:r w:rsidRPr="00C57ADF">
        <w:rPr>
          <w:rStyle w:val="ae"/>
          <w:b/>
          <w:color w:val="000000"/>
          <w:spacing w:val="2"/>
          <w:sz w:val="26"/>
          <w:szCs w:val="26"/>
        </w:rPr>
        <w:t>Каверинский</w:t>
      </w:r>
      <w:proofErr w:type="spellEnd"/>
      <w:r w:rsidRPr="00C57ADF">
        <w:rPr>
          <w:rStyle w:val="ae"/>
          <w:b/>
          <w:color w:val="000000"/>
          <w:spacing w:val="2"/>
          <w:sz w:val="26"/>
          <w:szCs w:val="26"/>
        </w:rPr>
        <w:t xml:space="preserve"> сельсовет                      </w:t>
      </w:r>
      <w:r w:rsidRPr="00C57ADF">
        <w:rPr>
          <w:rStyle w:val="ae"/>
          <w:b/>
          <w:color w:val="000000"/>
          <w:spacing w:val="2"/>
          <w:sz w:val="26"/>
          <w:szCs w:val="26"/>
        </w:rPr>
        <w:tab/>
      </w:r>
      <w:r w:rsidRPr="00C57ADF">
        <w:rPr>
          <w:rStyle w:val="ae"/>
          <w:b/>
          <w:color w:val="000000"/>
          <w:spacing w:val="2"/>
          <w:sz w:val="26"/>
          <w:szCs w:val="26"/>
        </w:rPr>
        <w:tab/>
      </w:r>
      <w:r w:rsidRPr="00C57ADF">
        <w:rPr>
          <w:rStyle w:val="ae"/>
          <w:b/>
          <w:color w:val="000000"/>
          <w:spacing w:val="2"/>
          <w:sz w:val="26"/>
          <w:szCs w:val="26"/>
        </w:rPr>
        <w:tab/>
      </w:r>
      <w:r>
        <w:rPr>
          <w:rStyle w:val="ae"/>
          <w:b/>
          <w:color w:val="000000"/>
          <w:spacing w:val="2"/>
          <w:sz w:val="26"/>
          <w:szCs w:val="26"/>
        </w:rPr>
        <w:t xml:space="preserve"> </w:t>
      </w:r>
      <w:r w:rsidRPr="00C57ADF">
        <w:rPr>
          <w:rStyle w:val="ae"/>
          <w:b/>
          <w:color w:val="000000"/>
          <w:spacing w:val="2"/>
          <w:sz w:val="26"/>
          <w:szCs w:val="26"/>
        </w:rPr>
        <w:t xml:space="preserve">            </w:t>
      </w:r>
      <w:r w:rsidRPr="00C57ADF">
        <w:rPr>
          <w:b/>
          <w:sz w:val="26"/>
          <w:szCs w:val="26"/>
        </w:rPr>
        <w:t>А.И. Романцов</w:t>
      </w:r>
    </w:p>
    <w:p w:rsidR="005561F2" w:rsidRPr="00C57ADF" w:rsidRDefault="005561F2" w:rsidP="00D15839">
      <w:pPr>
        <w:tabs>
          <w:tab w:val="left" w:pos="4257"/>
        </w:tabs>
        <w:rPr>
          <w:rStyle w:val="ae"/>
          <w:b/>
          <w:color w:val="000000"/>
          <w:spacing w:val="2"/>
          <w:sz w:val="26"/>
          <w:szCs w:val="26"/>
        </w:rPr>
      </w:pPr>
    </w:p>
    <w:p w:rsidR="005561F2" w:rsidRPr="00C57ADF" w:rsidRDefault="005561F2" w:rsidP="00D15839">
      <w:pPr>
        <w:tabs>
          <w:tab w:val="left" w:pos="4257"/>
        </w:tabs>
        <w:rPr>
          <w:rStyle w:val="ae"/>
          <w:color w:val="000000"/>
          <w:spacing w:val="2"/>
          <w:sz w:val="26"/>
          <w:szCs w:val="26"/>
        </w:rPr>
      </w:pPr>
    </w:p>
    <w:p w:rsidR="005561F2" w:rsidRPr="00C57ADF" w:rsidRDefault="005561F2" w:rsidP="00633997">
      <w:pPr>
        <w:autoSpaceDE w:val="0"/>
        <w:autoSpaceDN w:val="0"/>
        <w:adjustRightInd w:val="0"/>
        <w:jc w:val="both"/>
        <w:rPr>
          <w:sz w:val="26"/>
          <w:szCs w:val="26"/>
        </w:rPr>
      </w:pPr>
      <w:r w:rsidRPr="00C57ADF">
        <w:rPr>
          <w:rStyle w:val="ae"/>
          <w:color w:val="000000"/>
          <w:spacing w:val="2"/>
          <w:sz w:val="26"/>
          <w:szCs w:val="26"/>
        </w:rPr>
        <w:t xml:space="preserve"> </w:t>
      </w: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Pr="00C57ADF" w:rsidRDefault="005561F2" w:rsidP="00704CE4">
      <w:pPr>
        <w:pStyle w:val="ConsPlusNormal"/>
        <w:jc w:val="right"/>
        <w:rPr>
          <w:rFonts w:ascii="Times New Roman" w:hAnsi="Times New Roman" w:cs="Times New Roman"/>
          <w:sz w:val="26"/>
          <w:szCs w:val="26"/>
        </w:rPr>
      </w:pPr>
    </w:p>
    <w:p w:rsidR="005561F2" w:rsidRDefault="005561F2" w:rsidP="00704CE4">
      <w:pPr>
        <w:pStyle w:val="ConsPlusNormal"/>
        <w:jc w:val="right"/>
        <w:rPr>
          <w:rFonts w:ascii="Times New Roman" w:hAnsi="Times New Roman" w:cs="Times New Roman"/>
          <w:sz w:val="26"/>
          <w:szCs w:val="26"/>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5561F2" w:rsidRDefault="005561F2" w:rsidP="00704CE4">
      <w:pPr>
        <w:pStyle w:val="ConsPlusNormal"/>
        <w:jc w:val="right"/>
        <w:rPr>
          <w:rFonts w:ascii="Times New Roman" w:hAnsi="Times New Roman" w:cs="Times New Roman"/>
          <w:sz w:val="24"/>
          <w:szCs w:val="24"/>
        </w:rPr>
      </w:pPr>
    </w:p>
    <w:p w:rsidR="00CA27F4" w:rsidRDefault="00CA27F4" w:rsidP="00704CE4">
      <w:pPr>
        <w:pStyle w:val="ConsPlusNormal"/>
        <w:jc w:val="right"/>
        <w:rPr>
          <w:rFonts w:ascii="Times New Roman" w:hAnsi="Times New Roman" w:cs="Times New Roman"/>
          <w:sz w:val="24"/>
          <w:szCs w:val="24"/>
        </w:rPr>
      </w:pPr>
    </w:p>
    <w:p w:rsidR="00CA27F4" w:rsidRDefault="00CA27F4" w:rsidP="00704CE4">
      <w:pPr>
        <w:pStyle w:val="ConsPlusNormal"/>
        <w:jc w:val="right"/>
        <w:rPr>
          <w:rFonts w:ascii="Times New Roman" w:hAnsi="Times New Roman" w:cs="Times New Roman"/>
          <w:sz w:val="24"/>
          <w:szCs w:val="24"/>
        </w:rPr>
      </w:pPr>
    </w:p>
    <w:p w:rsidR="00CA27F4" w:rsidRDefault="00CA27F4" w:rsidP="00704CE4">
      <w:pPr>
        <w:pStyle w:val="ConsPlusNormal"/>
        <w:jc w:val="right"/>
        <w:rPr>
          <w:rFonts w:ascii="Times New Roman" w:hAnsi="Times New Roman" w:cs="Times New Roman"/>
          <w:sz w:val="24"/>
          <w:szCs w:val="24"/>
        </w:rPr>
      </w:pPr>
    </w:p>
    <w:p w:rsidR="005561F2" w:rsidRPr="006F5C9B" w:rsidRDefault="005561F2" w:rsidP="00704CE4">
      <w:pPr>
        <w:pStyle w:val="ConsPlusNormal"/>
        <w:jc w:val="right"/>
        <w:rPr>
          <w:rFonts w:ascii="Times New Roman" w:hAnsi="Times New Roman" w:cs="Times New Roman"/>
          <w:sz w:val="24"/>
          <w:szCs w:val="24"/>
        </w:rPr>
      </w:pPr>
      <w:r w:rsidRPr="006F5C9B">
        <w:rPr>
          <w:rFonts w:ascii="Times New Roman" w:hAnsi="Times New Roman" w:cs="Times New Roman"/>
          <w:sz w:val="24"/>
          <w:szCs w:val="24"/>
        </w:rPr>
        <w:lastRenderedPageBreak/>
        <w:t>Приложение  1</w:t>
      </w:r>
    </w:p>
    <w:p w:rsidR="005561F2" w:rsidRDefault="005561F2" w:rsidP="00704CE4">
      <w:pPr>
        <w:pStyle w:val="ConsPlusNormal"/>
        <w:jc w:val="right"/>
        <w:rPr>
          <w:rFonts w:ascii="Times New Roman" w:hAnsi="Times New Roman" w:cs="Times New Roman"/>
          <w:sz w:val="24"/>
          <w:szCs w:val="24"/>
        </w:rPr>
      </w:pPr>
    </w:p>
    <w:p w:rsidR="005561F2" w:rsidRPr="0076214A" w:rsidRDefault="005561F2" w:rsidP="00704CE4">
      <w:pPr>
        <w:pStyle w:val="ConsPlusNormal"/>
        <w:jc w:val="right"/>
        <w:rPr>
          <w:rFonts w:ascii="Times New Roman" w:hAnsi="Times New Roman" w:cs="Times New Roman"/>
          <w:sz w:val="24"/>
          <w:szCs w:val="24"/>
        </w:rPr>
      </w:pPr>
      <w:proofErr w:type="gramStart"/>
      <w:r w:rsidRPr="0076214A">
        <w:rPr>
          <w:rFonts w:ascii="Times New Roman" w:hAnsi="Times New Roman" w:cs="Times New Roman"/>
          <w:sz w:val="24"/>
          <w:szCs w:val="24"/>
        </w:rPr>
        <w:t>Принят</w:t>
      </w:r>
      <w:proofErr w:type="gramEnd"/>
    </w:p>
    <w:p w:rsidR="005561F2" w:rsidRPr="0076214A" w:rsidRDefault="005561F2" w:rsidP="00B402E3">
      <w:pPr>
        <w:pStyle w:val="ConsPlusNormal"/>
        <w:ind w:left="2268"/>
        <w:jc w:val="right"/>
        <w:rPr>
          <w:rFonts w:ascii="Times New Roman" w:hAnsi="Times New Roman" w:cs="Times New Roman"/>
          <w:sz w:val="24"/>
          <w:szCs w:val="24"/>
        </w:rPr>
      </w:pPr>
      <w:r w:rsidRPr="0076214A">
        <w:rPr>
          <w:rFonts w:ascii="Times New Roman" w:hAnsi="Times New Roman" w:cs="Times New Roman"/>
          <w:sz w:val="24"/>
          <w:szCs w:val="24"/>
        </w:rPr>
        <w:t xml:space="preserve">  решением Совета депутатов</w:t>
      </w:r>
    </w:p>
    <w:p w:rsidR="005561F2" w:rsidRPr="0076214A" w:rsidRDefault="005561F2" w:rsidP="00B402E3">
      <w:pPr>
        <w:pStyle w:val="ConsPlusNormal"/>
        <w:ind w:left="2268"/>
        <w:jc w:val="right"/>
        <w:rPr>
          <w:rFonts w:ascii="Times New Roman" w:hAnsi="Times New Roman" w:cs="Times New Roman"/>
          <w:sz w:val="24"/>
          <w:szCs w:val="24"/>
        </w:rPr>
      </w:pPr>
      <w:r w:rsidRPr="0076214A">
        <w:rPr>
          <w:rFonts w:ascii="Times New Roman" w:hAnsi="Times New Roman" w:cs="Times New Roman"/>
          <w:sz w:val="24"/>
          <w:szCs w:val="24"/>
        </w:rPr>
        <w:t xml:space="preserve"> сельского поселения</w:t>
      </w:r>
    </w:p>
    <w:p w:rsidR="005561F2" w:rsidRPr="0076214A" w:rsidRDefault="005561F2" w:rsidP="00B402E3">
      <w:pPr>
        <w:pStyle w:val="ConsPlusNormal"/>
        <w:ind w:left="2268"/>
        <w:jc w:val="right"/>
        <w:rPr>
          <w:rFonts w:ascii="Times New Roman" w:hAnsi="Times New Roman" w:cs="Times New Roman"/>
          <w:sz w:val="24"/>
          <w:szCs w:val="24"/>
        </w:rPr>
      </w:pPr>
      <w:proofErr w:type="spellStart"/>
      <w:r w:rsidRPr="0076214A">
        <w:rPr>
          <w:rFonts w:ascii="Times New Roman" w:hAnsi="Times New Roman" w:cs="Times New Roman"/>
          <w:sz w:val="24"/>
          <w:szCs w:val="24"/>
        </w:rPr>
        <w:t>Каверинский</w:t>
      </w:r>
      <w:proofErr w:type="spellEnd"/>
      <w:r w:rsidRPr="0076214A">
        <w:rPr>
          <w:rFonts w:ascii="Times New Roman" w:hAnsi="Times New Roman" w:cs="Times New Roman"/>
          <w:sz w:val="24"/>
          <w:szCs w:val="24"/>
        </w:rPr>
        <w:t xml:space="preserve"> сельсовет</w:t>
      </w:r>
    </w:p>
    <w:p w:rsidR="005561F2" w:rsidRPr="0076214A" w:rsidRDefault="005561F2" w:rsidP="0000588B">
      <w:pPr>
        <w:pStyle w:val="ConsPlusNormal"/>
        <w:ind w:left="2268"/>
        <w:jc w:val="right"/>
        <w:rPr>
          <w:rFonts w:ascii="Times New Roman" w:hAnsi="Times New Roman" w:cs="Times New Roman"/>
          <w:sz w:val="24"/>
          <w:szCs w:val="24"/>
        </w:rPr>
      </w:pPr>
      <w:r w:rsidRPr="0076214A">
        <w:rPr>
          <w:rFonts w:ascii="Times New Roman" w:hAnsi="Times New Roman" w:cs="Times New Roman"/>
          <w:sz w:val="24"/>
          <w:szCs w:val="24"/>
        </w:rPr>
        <w:t xml:space="preserve">от </w:t>
      </w:r>
      <w:r>
        <w:rPr>
          <w:rFonts w:ascii="Times New Roman" w:hAnsi="Times New Roman" w:cs="Times New Roman"/>
          <w:sz w:val="24"/>
          <w:szCs w:val="24"/>
        </w:rPr>
        <w:t>08 февраля 2021 года № 25</w:t>
      </w:r>
      <w:r w:rsidRPr="0076214A">
        <w:rPr>
          <w:rFonts w:ascii="Times New Roman" w:hAnsi="Times New Roman" w:cs="Times New Roman"/>
          <w:sz w:val="24"/>
          <w:szCs w:val="24"/>
        </w:rPr>
        <w:t>-рс</w:t>
      </w:r>
    </w:p>
    <w:p w:rsidR="005561F2" w:rsidRPr="00C57ADF" w:rsidRDefault="005561F2" w:rsidP="007C084A">
      <w:pPr>
        <w:tabs>
          <w:tab w:val="left" w:pos="5461"/>
        </w:tabs>
        <w:contextualSpacing/>
        <w:rPr>
          <w:sz w:val="26"/>
          <w:szCs w:val="26"/>
        </w:rPr>
      </w:pPr>
    </w:p>
    <w:p w:rsidR="005561F2" w:rsidRPr="00C57ADF" w:rsidRDefault="005561F2" w:rsidP="00F26FF7">
      <w:pPr>
        <w:tabs>
          <w:tab w:val="left" w:pos="5461"/>
        </w:tabs>
        <w:contextualSpacing/>
        <w:jc w:val="center"/>
        <w:rPr>
          <w:sz w:val="26"/>
          <w:szCs w:val="26"/>
        </w:rPr>
      </w:pPr>
      <w:r w:rsidRPr="00C57ADF">
        <w:rPr>
          <w:b/>
          <w:bCs/>
          <w:sz w:val="26"/>
          <w:szCs w:val="26"/>
        </w:rPr>
        <w:t>Порядок</w:t>
      </w:r>
    </w:p>
    <w:p w:rsidR="005561F2" w:rsidRPr="00C57ADF" w:rsidRDefault="005561F2" w:rsidP="00F26FF7">
      <w:pPr>
        <w:contextualSpacing/>
        <w:jc w:val="center"/>
        <w:rPr>
          <w:b/>
          <w:bCs/>
          <w:sz w:val="26"/>
          <w:szCs w:val="26"/>
        </w:rPr>
      </w:pPr>
      <w:proofErr w:type="gramStart"/>
      <w:r w:rsidRPr="00C57ADF">
        <w:rPr>
          <w:b/>
          <w:bCs/>
          <w:sz w:val="26"/>
          <w:szCs w:val="26"/>
        </w:rPr>
        <w:t xml:space="preserve">формирования, ведения, ежегодного дополнения и обязательного </w:t>
      </w:r>
      <w:r>
        <w:rPr>
          <w:b/>
          <w:bCs/>
          <w:sz w:val="26"/>
          <w:szCs w:val="26"/>
        </w:rPr>
        <w:t xml:space="preserve">                         </w:t>
      </w:r>
      <w:r w:rsidRPr="00C57ADF">
        <w:rPr>
          <w:b/>
          <w:bCs/>
          <w:sz w:val="26"/>
          <w:szCs w:val="26"/>
        </w:rPr>
        <w:t xml:space="preserve">опубликования перечня муниципального имущества сельского поселения </w:t>
      </w:r>
      <w:proofErr w:type="spellStart"/>
      <w:r w:rsidRPr="00C57ADF">
        <w:rPr>
          <w:b/>
          <w:bCs/>
          <w:sz w:val="26"/>
          <w:szCs w:val="26"/>
        </w:rPr>
        <w:t>Каверинский</w:t>
      </w:r>
      <w:proofErr w:type="spellEnd"/>
      <w:r w:rsidRPr="00C57ADF">
        <w:rPr>
          <w:b/>
          <w:bCs/>
          <w:sz w:val="26"/>
          <w:szCs w:val="26"/>
        </w:rPr>
        <w:t xml:space="preserve"> сельсовет </w:t>
      </w:r>
      <w:proofErr w:type="spellStart"/>
      <w:r w:rsidRPr="00C57ADF">
        <w:rPr>
          <w:b/>
          <w:bCs/>
          <w:sz w:val="26"/>
          <w:szCs w:val="26"/>
        </w:rPr>
        <w:t>Добринского</w:t>
      </w:r>
      <w:proofErr w:type="spellEnd"/>
      <w:r w:rsidRPr="00C57ADF">
        <w:rPr>
          <w:b/>
          <w:bCs/>
          <w:sz w:val="26"/>
          <w:szCs w:val="26"/>
        </w:rPr>
        <w:t xml:space="preserve"> муниципального района Липецкой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w:t>
      </w:r>
      <w:r>
        <w:rPr>
          <w:b/>
          <w:bCs/>
          <w:sz w:val="26"/>
          <w:szCs w:val="26"/>
        </w:rPr>
        <w:t xml:space="preserve">    </w:t>
      </w:r>
      <w:r w:rsidRPr="00C57ADF">
        <w:rPr>
          <w:b/>
          <w:bCs/>
          <w:sz w:val="26"/>
          <w:szCs w:val="26"/>
        </w:rPr>
        <w:t>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C57ADF">
        <w:rPr>
          <w:b/>
          <w:bCs/>
          <w:sz w:val="26"/>
          <w:szCs w:val="26"/>
        </w:rPr>
        <w:t>, образующим инфраструктуру поддержки субъектов малого и среднего предпринимательства и физическим лицам, применяющим специальный налоговый режим</w:t>
      </w:r>
      <w:r w:rsidR="0011295B">
        <w:rPr>
          <w:b/>
          <w:bCs/>
          <w:sz w:val="26"/>
          <w:szCs w:val="26"/>
        </w:rPr>
        <w:t xml:space="preserve"> </w:t>
      </w:r>
      <w:r w:rsidR="009051E4">
        <w:rPr>
          <w:b/>
          <w:bCs/>
          <w:sz w:val="26"/>
          <w:szCs w:val="26"/>
        </w:rPr>
        <w:t xml:space="preserve">                                                    </w:t>
      </w:r>
      <w:r w:rsidRPr="00C57ADF">
        <w:rPr>
          <w:b/>
          <w:bCs/>
          <w:sz w:val="26"/>
          <w:szCs w:val="26"/>
        </w:rPr>
        <w:t xml:space="preserve"> «Налог на профессиональный доход»</w:t>
      </w:r>
    </w:p>
    <w:p w:rsidR="005561F2" w:rsidRPr="00C57ADF" w:rsidRDefault="005561F2" w:rsidP="00701673">
      <w:pPr>
        <w:autoSpaceDE w:val="0"/>
        <w:autoSpaceDN w:val="0"/>
        <w:adjustRightInd w:val="0"/>
        <w:jc w:val="center"/>
        <w:outlineLvl w:val="0"/>
        <w:rPr>
          <w:b/>
          <w:sz w:val="26"/>
          <w:szCs w:val="26"/>
        </w:rPr>
      </w:pPr>
    </w:p>
    <w:p w:rsidR="005561F2" w:rsidRPr="00C57ADF" w:rsidRDefault="005561F2" w:rsidP="00701673">
      <w:pPr>
        <w:autoSpaceDE w:val="0"/>
        <w:autoSpaceDN w:val="0"/>
        <w:adjustRightInd w:val="0"/>
        <w:jc w:val="center"/>
        <w:outlineLvl w:val="0"/>
        <w:rPr>
          <w:b/>
          <w:sz w:val="26"/>
          <w:szCs w:val="26"/>
        </w:rPr>
      </w:pPr>
      <w:r w:rsidRPr="00C57ADF">
        <w:rPr>
          <w:b/>
          <w:sz w:val="26"/>
          <w:szCs w:val="26"/>
        </w:rPr>
        <w:t>1. Общие положения</w:t>
      </w:r>
    </w:p>
    <w:p w:rsidR="005561F2" w:rsidRPr="00C57ADF" w:rsidRDefault="005561F2" w:rsidP="00701673">
      <w:pPr>
        <w:autoSpaceDE w:val="0"/>
        <w:autoSpaceDN w:val="0"/>
        <w:adjustRightInd w:val="0"/>
        <w:jc w:val="both"/>
        <w:rPr>
          <w:sz w:val="26"/>
          <w:szCs w:val="26"/>
        </w:rPr>
      </w:pPr>
    </w:p>
    <w:p w:rsidR="005561F2" w:rsidRPr="00C57ADF" w:rsidRDefault="005561F2" w:rsidP="00F26FF7">
      <w:pPr>
        <w:autoSpaceDE w:val="0"/>
        <w:autoSpaceDN w:val="0"/>
        <w:adjustRightInd w:val="0"/>
        <w:ind w:firstLine="567"/>
        <w:jc w:val="both"/>
        <w:rPr>
          <w:sz w:val="26"/>
          <w:szCs w:val="26"/>
        </w:rPr>
      </w:pPr>
      <w:proofErr w:type="gramStart"/>
      <w:r w:rsidRPr="00C57ADF">
        <w:rPr>
          <w:sz w:val="26"/>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сельского поселения </w:t>
      </w:r>
      <w:proofErr w:type="spellStart"/>
      <w:r w:rsidRPr="00C57ADF">
        <w:rPr>
          <w:sz w:val="26"/>
          <w:szCs w:val="26"/>
        </w:rPr>
        <w:t>Каверинский</w:t>
      </w:r>
      <w:proofErr w:type="spellEnd"/>
      <w:r w:rsidRPr="00C57ADF">
        <w:rPr>
          <w:sz w:val="26"/>
          <w:szCs w:val="26"/>
        </w:rPr>
        <w:t xml:space="preserve"> сельсовет,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w:t>
      </w:r>
      <w:proofErr w:type="gramEnd"/>
      <w:r w:rsidRPr="00C57ADF">
        <w:rPr>
          <w:sz w:val="26"/>
          <w:szCs w:val="26"/>
        </w:rPr>
        <w:t xml:space="preserve"> </w:t>
      </w:r>
      <w:proofErr w:type="gramStart"/>
      <w:r w:rsidRPr="00C57ADF">
        <w:rPr>
          <w:sz w:val="26"/>
          <w:szCs w:val="26"/>
        </w:rPr>
        <w:t>субъектов малого и среднего предпринимательства и физическим лицам, применяющим специальный налоговый режим «Налог на профессиональный доход»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w:t>
      </w:r>
      <w:proofErr w:type="gramEnd"/>
      <w:r w:rsidRPr="00C57ADF">
        <w:rPr>
          <w:sz w:val="26"/>
          <w:szCs w:val="26"/>
        </w:rPr>
        <w:t xml:space="preserve"> </w:t>
      </w:r>
      <w:proofErr w:type="gramStart"/>
      <w:r w:rsidRPr="00C57ADF">
        <w:rPr>
          <w:sz w:val="26"/>
          <w:szCs w:val="26"/>
        </w:rPr>
        <w:t xml:space="preserve">МСП) и физическим лицам, применяющим специальный налоговый режим «Налог на профессиональный доход» (далее - физические лица, применяющие НПД). </w:t>
      </w:r>
      <w:proofErr w:type="gramEnd"/>
    </w:p>
    <w:p w:rsidR="005561F2" w:rsidRPr="00C57ADF" w:rsidRDefault="005561F2" w:rsidP="00701673">
      <w:pPr>
        <w:autoSpaceDE w:val="0"/>
        <w:autoSpaceDN w:val="0"/>
        <w:adjustRightInd w:val="0"/>
        <w:ind w:firstLine="540"/>
        <w:jc w:val="both"/>
        <w:rPr>
          <w:sz w:val="26"/>
          <w:szCs w:val="26"/>
        </w:rPr>
      </w:pPr>
    </w:p>
    <w:p w:rsidR="005561F2" w:rsidRPr="00C57ADF" w:rsidRDefault="005561F2" w:rsidP="00701673">
      <w:pPr>
        <w:autoSpaceDE w:val="0"/>
        <w:autoSpaceDN w:val="0"/>
        <w:adjustRightInd w:val="0"/>
        <w:contextualSpacing/>
        <w:jc w:val="center"/>
        <w:outlineLvl w:val="0"/>
        <w:rPr>
          <w:b/>
          <w:sz w:val="26"/>
          <w:szCs w:val="26"/>
        </w:rPr>
      </w:pPr>
      <w:r w:rsidRPr="00C57ADF">
        <w:rPr>
          <w:b/>
          <w:sz w:val="26"/>
          <w:szCs w:val="26"/>
        </w:rPr>
        <w:t xml:space="preserve">2. Цели создания и основные принципы формирования, </w:t>
      </w:r>
      <w:r w:rsidRPr="00C57ADF">
        <w:rPr>
          <w:b/>
          <w:sz w:val="26"/>
          <w:szCs w:val="26"/>
        </w:rPr>
        <w:br/>
        <w:t>ведения, ежегодного дополнения и опубликования Перечня</w:t>
      </w:r>
    </w:p>
    <w:p w:rsidR="005561F2" w:rsidRPr="00C57ADF" w:rsidRDefault="005561F2" w:rsidP="00701673">
      <w:pPr>
        <w:autoSpaceDE w:val="0"/>
        <w:autoSpaceDN w:val="0"/>
        <w:adjustRightInd w:val="0"/>
        <w:jc w:val="both"/>
        <w:rPr>
          <w:sz w:val="26"/>
          <w:szCs w:val="26"/>
        </w:rPr>
      </w:pPr>
    </w:p>
    <w:p w:rsidR="005561F2" w:rsidRPr="00C57ADF" w:rsidRDefault="005561F2" w:rsidP="00701673">
      <w:pPr>
        <w:numPr>
          <w:ilvl w:val="1"/>
          <w:numId w:val="2"/>
        </w:numPr>
        <w:autoSpaceDE w:val="0"/>
        <w:autoSpaceDN w:val="0"/>
        <w:adjustRightInd w:val="0"/>
        <w:ind w:left="0" w:firstLine="709"/>
        <w:contextualSpacing/>
        <w:jc w:val="both"/>
        <w:rPr>
          <w:sz w:val="26"/>
          <w:szCs w:val="26"/>
        </w:rPr>
      </w:pPr>
      <w:proofErr w:type="gramStart"/>
      <w:r w:rsidRPr="00C57ADF">
        <w:rPr>
          <w:sz w:val="26"/>
          <w:szCs w:val="26"/>
        </w:rPr>
        <w:t xml:space="preserve">В Перечне содержатся сведения о муниципальном имуществе  сельского поселения </w:t>
      </w:r>
      <w:proofErr w:type="spellStart"/>
      <w:r w:rsidRPr="00C57ADF">
        <w:rPr>
          <w:sz w:val="26"/>
          <w:szCs w:val="26"/>
        </w:rPr>
        <w:t>Каверинский</w:t>
      </w:r>
      <w:proofErr w:type="spellEnd"/>
      <w:r w:rsidRPr="00C57ADF">
        <w:rPr>
          <w:sz w:val="26"/>
          <w:szCs w:val="26"/>
        </w:rPr>
        <w:t xml:space="preserve"> сельсовет, свободном от прав третьих лиц (</w:t>
      </w:r>
      <w:r w:rsidRPr="00C57ADF">
        <w:rPr>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C57ADF">
        <w:rPr>
          <w:sz w:val="26"/>
          <w:szCs w:val="26"/>
        </w:rPr>
        <w:t>предусмотренном частью</w:t>
      </w:r>
      <w:r w:rsidR="0011295B">
        <w:rPr>
          <w:sz w:val="26"/>
          <w:szCs w:val="26"/>
        </w:rPr>
        <w:t xml:space="preserve"> </w:t>
      </w:r>
      <w:r>
        <w:rPr>
          <w:sz w:val="26"/>
          <w:szCs w:val="26"/>
        </w:rPr>
        <w:t xml:space="preserve"> </w:t>
      </w:r>
      <w:r w:rsidRPr="00C57ADF">
        <w:rPr>
          <w:sz w:val="26"/>
          <w:szCs w:val="26"/>
        </w:rPr>
        <w:t xml:space="preserve">1 статьи 18 Федерального закона от 24 июля 2007 </w:t>
      </w:r>
      <w:r w:rsidR="0011295B">
        <w:rPr>
          <w:sz w:val="26"/>
          <w:szCs w:val="26"/>
        </w:rPr>
        <w:t xml:space="preserve">                       </w:t>
      </w:r>
      <w:r w:rsidRPr="00C57ADF">
        <w:rPr>
          <w:sz w:val="26"/>
          <w:szCs w:val="26"/>
        </w:rPr>
        <w:t>№ 209-ФЗ «О развитии малого и среднего предпринимательства в Российской Федерации», предназначенном для предоставления во владение и</w:t>
      </w:r>
      <w:proofErr w:type="gramEnd"/>
      <w:r w:rsidRPr="00C57ADF">
        <w:rPr>
          <w:sz w:val="26"/>
          <w:szCs w:val="26"/>
        </w:rPr>
        <w:t xml:space="preserve"> (</w:t>
      </w:r>
      <w:proofErr w:type="gramStart"/>
      <w:r w:rsidRPr="00C57ADF">
        <w:rPr>
          <w:sz w:val="26"/>
          <w:szCs w:val="26"/>
        </w:rPr>
        <w:t xml:space="preserve">или) в пользование на долгосрочной основе (в том числе по льготным ставкам арендной платы) субъектам МСП и физическим лицам, применяющим НПД с возможностью отчуждения на </w:t>
      </w:r>
      <w:r w:rsidRPr="00C57ADF">
        <w:rPr>
          <w:sz w:val="26"/>
          <w:szCs w:val="26"/>
        </w:rPr>
        <w:lastRenderedPageBreak/>
        <w:t>возмездной основе в собственность субъектов малого и среднего предпринимательства в соответствии с Федеральным законом от 22 июля 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w:t>
      </w:r>
      <w:proofErr w:type="gramEnd"/>
      <w:r w:rsidRPr="00C57ADF">
        <w:rPr>
          <w:sz w:val="26"/>
          <w:szCs w:val="26"/>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5561F2" w:rsidRPr="00C57ADF" w:rsidRDefault="005561F2" w:rsidP="00701673">
      <w:pPr>
        <w:autoSpaceDE w:val="0"/>
        <w:autoSpaceDN w:val="0"/>
        <w:adjustRightInd w:val="0"/>
        <w:ind w:firstLine="709"/>
        <w:jc w:val="both"/>
        <w:rPr>
          <w:sz w:val="26"/>
          <w:szCs w:val="26"/>
        </w:rPr>
      </w:pPr>
      <w:r w:rsidRPr="00C57ADF">
        <w:rPr>
          <w:sz w:val="26"/>
          <w:szCs w:val="26"/>
        </w:rPr>
        <w:t>2.2. Формирование Перечня осуществляется в целях:</w:t>
      </w:r>
    </w:p>
    <w:p w:rsidR="005561F2" w:rsidRPr="00C57ADF" w:rsidRDefault="005561F2" w:rsidP="00701673">
      <w:pPr>
        <w:autoSpaceDE w:val="0"/>
        <w:autoSpaceDN w:val="0"/>
        <w:adjustRightInd w:val="0"/>
        <w:ind w:firstLine="709"/>
        <w:jc w:val="both"/>
        <w:rPr>
          <w:sz w:val="26"/>
          <w:szCs w:val="26"/>
        </w:rPr>
      </w:pPr>
      <w:r w:rsidRPr="00C57ADF">
        <w:rPr>
          <w:sz w:val="26"/>
          <w:szCs w:val="26"/>
        </w:rPr>
        <w:t>2.2.1. Обеспечения доступности информации об имуществе, включенном в Перечень, для субъектов МСП и физических лиц, применяющих НПД.</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2.2.2. Предоставления имущества, принадлежащего на праве собственности сельскому поселению </w:t>
      </w:r>
      <w:proofErr w:type="spellStart"/>
      <w:r w:rsidRPr="00C57ADF">
        <w:rPr>
          <w:sz w:val="26"/>
          <w:szCs w:val="26"/>
        </w:rPr>
        <w:t>Каверинский</w:t>
      </w:r>
      <w:proofErr w:type="spellEnd"/>
      <w:r w:rsidRPr="00C57ADF">
        <w:rPr>
          <w:sz w:val="26"/>
          <w:szCs w:val="26"/>
        </w:rPr>
        <w:t xml:space="preserve"> сельсовет во владение и (или) пользование на долгосрочной основе (в том числе </w:t>
      </w:r>
      <w:proofErr w:type="spellStart"/>
      <w:r w:rsidRPr="00C57ADF">
        <w:rPr>
          <w:sz w:val="26"/>
          <w:szCs w:val="26"/>
        </w:rPr>
        <w:t>возмездно</w:t>
      </w:r>
      <w:proofErr w:type="spellEnd"/>
      <w:r w:rsidRPr="00C57ADF">
        <w:rPr>
          <w:sz w:val="26"/>
          <w:szCs w:val="26"/>
        </w:rPr>
        <w:t>, безвозмездно и по льготным ставкам арендной платы) субъектам МСП и физическим лицам, применяющим НПД.</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2.2.3. Реализации полномочий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 </w:t>
      </w:r>
      <w:r w:rsidRPr="00C57ADF">
        <w:rPr>
          <w:sz w:val="26"/>
          <w:szCs w:val="26"/>
        </w:rPr>
        <w:t>в сфере оказания имущественной поддержки субъектам МСП.</w:t>
      </w:r>
    </w:p>
    <w:p w:rsidR="005561F2" w:rsidRPr="00C57ADF" w:rsidRDefault="005561F2" w:rsidP="00701673">
      <w:pPr>
        <w:autoSpaceDE w:val="0"/>
        <w:autoSpaceDN w:val="0"/>
        <w:adjustRightInd w:val="0"/>
        <w:ind w:firstLine="709"/>
        <w:jc w:val="both"/>
        <w:rPr>
          <w:i/>
          <w:sz w:val="26"/>
          <w:szCs w:val="26"/>
        </w:rPr>
      </w:pPr>
      <w:r w:rsidRPr="00C57ADF">
        <w:rPr>
          <w:sz w:val="26"/>
          <w:szCs w:val="26"/>
        </w:rPr>
        <w:t>2.2.4. Повышения эффективности управления муниципальным</w:t>
      </w:r>
      <w:r w:rsidRPr="00C57ADF">
        <w:rPr>
          <w:i/>
          <w:sz w:val="26"/>
          <w:szCs w:val="26"/>
        </w:rPr>
        <w:t xml:space="preserve"> </w:t>
      </w:r>
      <w:r w:rsidRPr="00C57ADF">
        <w:rPr>
          <w:sz w:val="26"/>
          <w:szCs w:val="26"/>
        </w:rPr>
        <w:t xml:space="preserve">имуществом, находящимся в собственности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w:t>
      </w:r>
      <w:r w:rsidRPr="00C57ADF">
        <w:rPr>
          <w:sz w:val="26"/>
          <w:szCs w:val="26"/>
        </w:rPr>
        <w:t xml:space="preserve">, стимулирования развития малого и среднего предпринимательства на территории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w:t>
      </w:r>
      <w:r w:rsidRPr="00C57ADF">
        <w:rPr>
          <w:i/>
          <w:sz w:val="26"/>
          <w:szCs w:val="26"/>
        </w:rPr>
        <w:t>.</w:t>
      </w:r>
      <w:r w:rsidRPr="00C57ADF">
        <w:rPr>
          <w:sz w:val="26"/>
          <w:szCs w:val="26"/>
        </w:rPr>
        <w:t xml:space="preserve"> </w:t>
      </w:r>
    </w:p>
    <w:p w:rsidR="005561F2" w:rsidRPr="00C57ADF" w:rsidRDefault="005561F2" w:rsidP="00701673">
      <w:pPr>
        <w:autoSpaceDE w:val="0"/>
        <w:autoSpaceDN w:val="0"/>
        <w:adjustRightInd w:val="0"/>
        <w:ind w:firstLine="709"/>
        <w:jc w:val="both"/>
        <w:rPr>
          <w:sz w:val="26"/>
          <w:szCs w:val="26"/>
        </w:rPr>
      </w:pPr>
      <w:r w:rsidRPr="00C57ADF">
        <w:rPr>
          <w:sz w:val="26"/>
          <w:szCs w:val="26"/>
        </w:rPr>
        <w:t>2.3.    Формирование и ведение Перечня основывается на следующих основных принципах:</w:t>
      </w:r>
    </w:p>
    <w:p w:rsidR="005561F2" w:rsidRPr="00C57ADF" w:rsidRDefault="005561F2" w:rsidP="00701673">
      <w:pPr>
        <w:ind w:firstLine="709"/>
        <w:jc w:val="both"/>
        <w:rPr>
          <w:sz w:val="26"/>
          <w:szCs w:val="26"/>
        </w:rPr>
      </w:pPr>
      <w:r w:rsidRPr="00C57ADF">
        <w:rPr>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5561F2" w:rsidRPr="00C57ADF" w:rsidRDefault="005561F2" w:rsidP="002E7F72">
      <w:pPr>
        <w:jc w:val="both"/>
        <w:rPr>
          <w:sz w:val="26"/>
          <w:szCs w:val="26"/>
        </w:rPr>
      </w:pPr>
      <w:r w:rsidRPr="00C57ADF">
        <w:rPr>
          <w:sz w:val="26"/>
          <w:szCs w:val="26"/>
        </w:rPr>
        <w:t xml:space="preserve">          2.3.2. </w:t>
      </w:r>
      <w:proofErr w:type="gramStart"/>
      <w:r w:rsidRPr="00C57ADF">
        <w:rPr>
          <w:sz w:val="26"/>
          <w:szCs w:val="26"/>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 </w:t>
      </w:r>
      <w:r w:rsidRPr="00C57ADF">
        <w:rPr>
          <w:sz w:val="26"/>
          <w:szCs w:val="26"/>
        </w:rPr>
        <w:t xml:space="preserve">по обеспечению взаимодействия исполнительных органов власти Липецкой области с территориальным органом </w:t>
      </w:r>
      <w:proofErr w:type="spellStart"/>
      <w:r w:rsidRPr="00C57ADF">
        <w:rPr>
          <w:sz w:val="26"/>
          <w:szCs w:val="26"/>
        </w:rPr>
        <w:t>Росимущества</w:t>
      </w:r>
      <w:proofErr w:type="spellEnd"/>
      <w:r w:rsidRPr="00C57ADF">
        <w:rPr>
          <w:sz w:val="26"/>
          <w:szCs w:val="26"/>
        </w:rPr>
        <w:t xml:space="preserve"> в Липецкой области и органами местного самоуправления по вопросам оказания имущественной поддержки субъектам МСП.</w:t>
      </w:r>
      <w:proofErr w:type="gramEnd"/>
    </w:p>
    <w:p w:rsidR="005561F2" w:rsidRPr="00C57ADF" w:rsidRDefault="005561F2" w:rsidP="00701673">
      <w:pPr>
        <w:autoSpaceDE w:val="0"/>
        <w:autoSpaceDN w:val="0"/>
        <w:adjustRightInd w:val="0"/>
        <w:ind w:firstLine="709"/>
        <w:jc w:val="both"/>
        <w:rPr>
          <w:sz w:val="26"/>
          <w:szCs w:val="26"/>
        </w:rPr>
      </w:pPr>
      <w:r w:rsidRPr="00C57ADF">
        <w:rPr>
          <w:sz w:val="26"/>
          <w:szCs w:val="26"/>
        </w:rPr>
        <w:t>2.3.3. Взаимодействие с некоммерческими организациями, выражающими интересы субъектов МСП, институтами развития в сфере малого и среднего предпринимательства в ходе формирования и дополнения Перечня.</w:t>
      </w:r>
    </w:p>
    <w:p w:rsidR="005561F2" w:rsidRPr="00C57ADF" w:rsidRDefault="005561F2" w:rsidP="00701673">
      <w:pPr>
        <w:autoSpaceDE w:val="0"/>
        <w:autoSpaceDN w:val="0"/>
        <w:adjustRightInd w:val="0"/>
        <w:ind w:firstLine="709"/>
        <w:jc w:val="both"/>
        <w:rPr>
          <w:sz w:val="26"/>
          <w:szCs w:val="26"/>
        </w:rPr>
      </w:pPr>
      <w:r w:rsidRPr="00C57ADF">
        <w:rPr>
          <w:sz w:val="26"/>
          <w:szCs w:val="26"/>
        </w:rPr>
        <w:t>2.4. Использование имущества, включенного в Перечень, осуществляется только в целях предоставления его во владение и (или) пользование субъектам МСП и физическим лицам, применяющим НПД.</w:t>
      </w:r>
    </w:p>
    <w:p w:rsidR="005561F2" w:rsidRPr="00C57ADF" w:rsidRDefault="005561F2" w:rsidP="00701673">
      <w:pPr>
        <w:ind w:firstLine="567"/>
        <w:contextualSpacing/>
        <w:jc w:val="both"/>
        <w:rPr>
          <w:sz w:val="26"/>
          <w:szCs w:val="26"/>
        </w:rPr>
      </w:pPr>
    </w:p>
    <w:p w:rsidR="005561F2" w:rsidRPr="00C57ADF" w:rsidRDefault="005561F2" w:rsidP="002E7F72">
      <w:pPr>
        <w:pStyle w:val="a7"/>
        <w:numPr>
          <w:ilvl w:val="0"/>
          <w:numId w:val="2"/>
        </w:numPr>
        <w:jc w:val="center"/>
        <w:rPr>
          <w:rFonts w:ascii="Times New Roman" w:hAnsi="Times New Roman"/>
          <w:b/>
          <w:sz w:val="26"/>
          <w:szCs w:val="26"/>
        </w:rPr>
      </w:pPr>
      <w:r w:rsidRPr="00C57ADF">
        <w:rPr>
          <w:rFonts w:ascii="Times New Roman" w:hAnsi="Times New Roman"/>
          <w:b/>
          <w:sz w:val="26"/>
          <w:szCs w:val="26"/>
        </w:rPr>
        <w:t>Формирование, ведение Перечня, внесение в него изменений, в том числе ежегодное дополнение Перечня</w:t>
      </w:r>
    </w:p>
    <w:p w:rsidR="005561F2" w:rsidRPr="00C57ADF" w:rsidRDefault="005561F2" w:rsidP="00701673">
      <w:pPr>
        <w:autoSpaceDE w:val="0"/>
        <w:autoSpaceDN w:val="0"/>
        <w:adjustRightInd w:val="0"/>
        <w:ind w:firstLine="709"/>
        <w:jc w:val="both"/>
        <w:rPr>
          <w:i/>
          <w:sz w:val="26"/>
          <w:szCs w:val="26"/>
        </w:rPr>
      </w:pPr>
      <w:bookmarkStart w:id="1" w:name="Par18"/>
      <w:bookmarkEnd w:id="1"/>
      <w:r w:rsidRPr="00C57ADF">
        <w:rPr>
          <w:sz w:val="26"/>
          <w:szCs w:val="26"/>
        </w:rPr>
        <w:t xml:space="preserve">3.1. Перечень, изменения и ежегодное дополнение в него утверждаются решением Совета депутатов сельского поселения </w:t>
      </w:r>
      <w:r>
        <w:rPr>
          <w:sz w:val="26"/>
          <w:szCs w:val="26"/>
        </w:rPr>
        <w:t xml:space="preserve"> </w:t>
      </w:r>
      <w:proofErr w:type="spellStart"/>
      <w:r w:rsidRPr="00C57ADF">
        <w:rPr>
          <w:sz w:val="26"/>
          <w:szCs w:val="26"/>
        </w:rPr>
        <w:t>Каверинский</w:t>
      </w:r>
      <w:proofErr w:type="spellEnd"/>
      <w:r w:rsidRPr="00C57ADF">
        <w:rPr>
          <w:sz w:val="26"/>
          <w:szCs w:val="26"/>
        </w:rPr>
        <w:t xml:space="preserve"> сельсовет. </w:t>
      </w:r>
    </w:p>
    <w:p w:rsidR="005561F2" w:rsidRPr="00C57ADF" w:rsidRDefault="005561F2" w:rsidP="001C4F9A">
      <w:pPr>
        <w:autoSpaceDE w:val="0"/>
        <w:autoSpaceDN w:val="0"/>
        <w:adjustRightInd w:val="0"/>
        <w:ind w:firstLine="709"/>
        <w:jc w:val="both"/>
        <w:rPr>
          <w:sz w:val="26"/>
          <w:szCs w:val="26"/>
        </w:rPr>
      </w:pPr>
      <w:r w:rsidRPr="00C57ADF">
        <w:rPr>
          <w:sz w:val="26"/>
          <w:szCs w:val="26"/>
        </w:rPr>
        <w:t xml:space="preserve">3.2. Формирование и ведение Перечня осуществляется специалистами администрации сельского поселения </w:t>
      </w:r>
      <w:proofErr w:type="spellStart"/>
      <w:r w:rsidRPr="00C57ADF">
        <w:rPr>
          <w:sz w:val="26"/>
          <w:szCs w:val="26"/>
        </w:rPr>
        <w:t>Каверинский</w:t>
      </w:r>
      <w:proofErr w:type="spellEnd"/>
      <w:r w:rsidRPr="00C57ADF">
        <w:rPr>
          <w:sz w:val="26"/>
          <w:szCs w:val="26"/>
        </w:rPr>
        <w:t xml:space="preserve"> сельсовет (далее – уполномоченный орган) в электронной форме, а также на бумажном носителе. </w:t>
      </w:r>
    </w:p>
    <w:p w:rsidR="005561F2" w:rsidRPr="00C57ADF" w:rsidRDefault="005561F2" w:rsidP="001C4F9A">
      <w:pPr>
        <w:autoSpaceDE w:val="0"/>
        <w:autoSpaceDN w:val="0"/>
        <w:adjustRightInd w:val="0"/>
        <w:ind w:firstLine="709"/>
        <w:jc w:val="both"/>
        <w:rPr>
          <w:bCs/>
          <w:sz w:val="26"/>
          <w:szCs w:val="26"/>
        </w:rPr>
      </w:pPr>
      <w:r w:rsidRPr="00C57ADF">
        <w:rPr>
          <w:sz w:val="26"/>
          <w:szCs w:val="26"/>
        </w:rPr>
        <w:t>Уполномоченный орган отвечает за достоверность содержащихся в Перечне сведений.</w:t>
      </w:r>
    </w:p>
    <w:p w:rsidR="005561F2" w:rsidRPr="00C57ADF" w:rsidRDefault="005561F2" w:rsidP="0021511C">
      <w:pPr>
        <w:autoSpaceDE w:val="0"/>
        <w:autoSpaceDN w:val="0"/>
        <w:adjustRightInd w:val="0"/>
        <w:ind w:firstLine="709"/>
        <w:jc w:val="both"/>
        <w:rPr>
          <w:sz w:val="26"/>
          <w:szCs w:val="26"/>
        </w:rPr>
      </w:pPr>
      <w:r w:rsidRPr="00C57ADF">
        <w:rPr>
          <w:sz w:val="26"/>
          <w:szCs w:val="26"/>
        </w:rPr>
        <w:t xml:space="preserve">3.3. </w:t>
      </w:r>
      <w:proofErr w:type="gramStart"/>
      <w:r w:rsidRPr="00C57ADF">
        <w:rPr>
          <w:sz w:val="26"/>
          <w:szCs w:val="26"/>
        </w:rPr>
        <w:t xml:space="preserve">В перечень включаются объекты недвижимого и движимого имущества, находящиеся в муниципальной собственности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 </w:t>
      </w:r>
      <w:r w:rsidRPr="00C57ADF">
        <w:rPr>
          <w:sz w:val="26"/>
          <w:szCs w:val="26"/>
        </w:rPr>
        <w:t>(земельные участки, здания, строения, сооружения, нежилые помещения, оборудование, машины, механизмы, установки, транспортные средства, инвентарь, инструменты, свободные от прав третьих лиц) (з</w:t>
      </w:r>
      <w:r w:rsidRPr="00C57ADF">
        <w:rPr>
          <w:rStyle w:val="ae"/>
          <w:bCs/>
          <w:color w:val="auto"/>
          <w:sz w:val="26"/>
          <w:szCs w:val="26"/>
        </w:rPr>
        <w:t xml:space="preserve">а исключением права хозяйственного </w:t>
      </w:r>
      <w:r w:rsidRPr="00C57ADF">
        <w:rPr>
          <w:rStyle w:val="ae"/>
          <w:bCs/>
          <w:color w:val="auto"/>
          <w:sz w:val="26"/>
          <w:szCs w:val="26"/>
        </w:rPr>
        <w:lastRenderedPageBreak/>
        <w:t>ведения, права оперативного управления, а также</w:t>
      </w:r>
      <w:r w:rsidRPr="00C57ADF">
        <w:rPr>
          <w:sz w:val="26"/>
          <w:szCs w:val="26"/>
        </w:rPr>
        <w:t xml:space="preserve"> имущественных прав субъектов малого и среднего предпринимательства);</w:t>
      </w:r>
      <w:proofErr w:type="gramEnd"/>
    </w:p>
    <w:p w:rsidR="005561F2" w:rsidRPr="00C57ADF" w:rsidRDefault="005561F2" w:rsidP="0021511C">
      <w:pPr>
        <w:autoSpaceDE w:val="0"/>
        <w:autoSpaceDN w:val="0"/>
        <w:adjustRightInd w:val="0"/>
        <w:ind w:firstLine="709"/>
        <w:contextualSpacing/>
        <w:jc w:val="both"/>
        <w:rPr>
          <w:sz w:val="26"/>
          <w:szCs w:val="26"/>
        </w:rPr>
      </w:pPr>
      <w:r w:rsidRPr="00C57ADF">
        <w:rPr>
          <w:sz w:val="26"/>
          <w:szCs w:val="26"/>
        </w:rPr>
        <w:t>3.4. В Перечень вносятся сведения об имуществе, соответствующем следующим критериям:</w:t>
      </w:r>
    </w:p>
    <w:p w:rsidR="005561F2" w:rsidRPr="00C57ADF" w:rsidRDefault="005561F2" w:rsidP="0021511C">
      <w:pPr>
        <w:autoSpaceDE w:val="0"/>
        <w:autoSpaceDN w:val="0"/>
        <w:adjustRightInd w:val="0"/>
        <w:ind w:firstLine="709"/>
        <w:contextualSpacing/>
        <w:jc w:val="both"/>
        <w:rPr>
          <w:sz w:val="26"/>
          <w:szCs w:val="26"/>
        </w:rPr>
      </w:pPr>
      <w:r w:rsidRPr="00C57ADF">
        <w:rPr>
          <w:sz w:val="26"/>
          <w:szCs w:val="26"/>
        </w:rPr>
        <w:t xml:space="preserve">3.4.1. Имущество свободно от прав третьих лиц </w:t>
      </w:r>
      <w:r w:rsidRPr="00C57ADF">
        <w:rPr>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C57ADF">
        <w:rPr>
          <w:sz w:val="26"/>
          <w:szCs w:val="26"/>
        </w:rPr>
        <w:t>;</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3.4.3. Имущество не является объектом религиозного назначения;</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3.4.4.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5561F2" w:rsidRPr="00C57ADF" w:rsidRDefault="005561F2" w:rsidP="0021511C">
      <w:pPr>
        <w:autoSpaceDE w:val="0"/>
        <w:autoSpaceDN w:val="0"/>
        <w:adjustRightInd w:val="0"/>
        <w:ind w:firstLine="540"/>
        <w:jc w:val="both"/>
        <w:rPr>
          <w:sz w:val="26"/>
          <w:szCs w:val="26"/>
        </w:rPr>
      </w:pPr>
      <w:r w:rsidRPr="00C57ADF">
        <w:rPr>
          <w:sz w:val="26"/>
          <w:szCs w:val="26"/>
        </w:rPr>
        <w:t xml:space="preserve">3.4.5. </w:t>
      </w:r>
      <w:proofErr w:type="gramStart"/>
      <w:r w:rsidRPr="00C57ADF">
        <w:rPr>
          <w:sz w:val="26"/>
          <w:szCs w:val="26"/>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 декабря 2001 № 178-ФЗ «О приватизации государственного и муниципального имущества», а также в Перечень имущества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w:t>
      </w:r>
      <w:r w:rsidRPr="00C57ADF">
        <w:rPr>
          <w:sz w:val="26"/>
          <w:szCs w:val="26"/>
        </w:rPr>
        <w:t>, предназначенного для передачи во владение иным лицам;</w:t>
      </w:r>
      <w:proofErr w:type="gramEnd"/>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3.4.6. Имущество не признано аварийным и подлежащим сносу;</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3.4.7. Имущество не относится к жилому фонду или объектам сети инженерно-технического обеспечения, к которым подключен объект жилищного фонда;</w:t>
      </w:r>
    </w:p>
    <w:p w:rsidR="005561F2" w:rsidRPr="00C57ADF" w:rsidRDefault="005561F2" w:rsidP="0021511C">
      <w:pPr>
        <w:autoSpaceDE w:val="0"/>
        <w:autoSpaceDN w:val="0"/>
        <w:adjustRightInd w:val="0"/>
        <w:spacing w:before="280"/>
        <w:ind w:firstLine="709"/>
        <w:contextualSpacing/>
        <w:jc w:val="both"/>
        <w:rPr>
          <w:i/>
          <w:sz w:val="26"/>
          <w:szCs w:val="26"/>
        </w:rPr>
      </w:pPr>
      <w:r w:rsidRPr="00C57ADF">
        <w:rPr>
          <w:sz w:val="26"/>
          <w:szCs w:val="26"/>
        </w:rPr>
        <w:t xml:space="preserve">3.4.8.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3.4.9.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 xml:space="preserve">3.4.10. </w:t>
      </w:r>
      <w:proofErr w:type="gramStart"/>
      <w:r w:rsidRPr="00C57ADF">
        <w:rPr>
          <w:sz w:val="26"/>
          <w:szCs w:val="26"/>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proofErr w:type="spellStart"/>
      <w:r w:rsidRPr="00C57ADF">
        <w:rPr>
          <w:sz w:val="26"/>
          <w:szCs w:val="26"/>
        </w:rPr>
        <w:t>Добринского</w:t>
      </w:r>
      <w:proofErr w:type="spellEnd"/>
      <w:r w:rsidRPr="00C57ADF">
        <w:rPr>
          <w:sz w:val="26"/>
          <w:szCs w:val="26"/>
        </w:rPr>
        <w:t xml:space="preserve"> муниципального района,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C57ADF">
        <w:rPr>
          <w:sz w:val="26"/>
          <w:szCs w:val="26"/>
        </w:rPr>
        <w:t>) в пользование субъектам МСП и физическим лицам, применяющим НПД;</w:t>
      </w:r>
    </w:p>
    <w:p w:rsidR="005561F2" w:rsidRPr="00C57ADF" w:rsidRDefault="005561F2" w:rsidP="0021511C">
      <w:pPr>
        <w:autoSpaceDE w:val="0"/>
        <w:autoSpaceDN w:val="0"/>
        <w:adjustRightInd w:val="0"/>
        <w:spacing w:before="280"/>
        <w:ind w:firstLine="709"/>
        <w:contextualSpacing/>
        <w:jc w:val="both"/>
        <w:rPr>
          <w:sz w:val="26"/>
          <w:szCs w:val="26"/>
        </w:rPr>
      </w:pPr>
      <w:r w:rsidRPr="00C57ADF">
        <w:rPr>
          <w:sz w:val="26"/>
          <w:szCs w:val="26"/>
        </w:rPr>
        <w:t xml:space="preserve">3.4.11. </w:t>
      </w:r>
      <w:proofErr w:type="gramStart"/>
      <w:r w:rsidRPr="00C57ADF">
        <w:rPr>
          <w:sz w:val="26"/>
          <w:szCs w:val="26"/>
        </w:rPr>
        <w:t>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5561F2" w:rsidRPr="00C57ADF" w:rsidRDefault="005561F2" w:rsidP="0021511C">
      <w:pPr>
        <w:autoSpaceDE w:val="0"/>
        <w:autoSpaceDN w:val="0"/>
        <w:adjustRightInd w:val="0"/>
        <w:spacing w:before="280"/>
        <w:ind w:firstLine="708"/>
        <w:contextualSpacing/>
        <w:jc w:val="both"/>
        <w:rPr>
          <w:i/>
          <w:sz w:val="26"/>
          <w:szCs w:val="26"/>
        </w:rPr>
      </w:pPr>
      <w:r w:rsidRPr="00C57ADF">
        <w:rPr>
          <w:sz w:val="26"/>
          <w:szCs w:val="26"/>
        </w:rPr>
        <w:t>3.5. В случае</w:t>
      </w:r>
      <w:proofErr w:type="gramStart"/>
      <w:r w:rsidRPr="00C57ADF">
        <w:rPr>
          <w:sz w:val="26"/>
          <w:szCs w:val="26"/>
        </w:rPr>
        <w:t>,</w:t>
      </w:r>
      <w:proofErr w:type="gramEnd"/>
      <w:r w:rsidRPr="00C57ADF">
        <w:rPr>
          <w:sz w:val="26"/>
          <w:szCs w:val="26"/>
        </w:rPr>
        <w:t xml:space="preserve"> если имущество, включенное в Перечень, требует проведения ремонта или реконструкции, уполномоченный орган заключает договор аренды имущества с субъектом МСП или физическим лицом, применяющим НПД на срок не менее 10 лет с условием осуществления арендатором ремонта или реконструкции с зачетом расходов в счет арендной платы. Порядок документального подтверждения понесенных расходов и их зачет в счет арендной платы подробно отражается в договоре аренды.</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3.6.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lastRenderedPageBreak/>
        <w:t xml:space="preserve">3.7. </w:t>
      </w:r>
      <w:proofErr w:type="gramStart"/>
      <w:r w:rsidRPr="00C57ADF">
        <w:rPr>
          <w:sz w:val="26"/>
          <w:szCs w:val="26"/>
        </w:rPr>
        <w:t xml:space="preserve">Сведения об имуществе группируются в Перечень </w:t>
      </w:r>
      <w:r w:rsidRPr="007619AE">
        <w:rPr>
          <w:bCs/>
          <w:sz w:val="26"/>
          <w:szCs w:val="26"/>
        </w:rPr>
        <w:t xml:space="preserve">муниципального имущества сельского поселения </w:t>
      </w:r>
      <w:proofErr w:type="spellStart"/>
      <w:r w:rsidRPr="007619AE">
        <w:rPr>
          <w:bCs/>
          <w:sz w:val="26"/>
          <w:szCs w:val="26"/>
        </w:rPr>
        <w:t>Каверинский</w:t>
      </w:r>
      <w:proofErr w:type="spellEnd"/>
      <w:r w:rsidRPr="007619AE">
        <w:rPr>
          <w:bCs/>
          <w:sz w:val="26"/>
          <w:szCs w:val="26"/>
        </w:rPr>
        <w:t xml:space="preserve"> сельсовет </w:t>
      </w:r>
      <w:proofErr w:type="spellStart"/>
      <w:r w:rsidRPr="007619AE">
        <w:rPr>
          <w:bCs/>
          <w:sz w:val="26"/>
          <w:szCs w:val="26"/>
        </w:rPr>
        <w:t>Добринского</w:t>
      </w:r>
      <w:proofErr w:type="spellEnd"/>
      <w:r w:rsidRPr="007619AE">
        <w:rPr>
          <w:bCs/>
          <w:sz w:val="26"/>
          <w:szCs w:val="26"/>
        </w:rPr>
        <w:t xml:space="preserve"> муниципального района Липецкой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r>
        <w:rPr>
          <w:bCs/>
          <w:sz w:val="26"/>
          <w:szCs w:val="26"/>
        </w:rPr>
        <w:t xml:space="preserve"> </w:t>
      </w:r>
      <w:r w:rsidRPr="007619AE">
        <w:rPr>
          <w:bCs/>
          <w:sz w:val="26"/>
          <w:szCs w:val="26"/>
        </w:rPr>
        <w:t>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Pr="007619AE">
        <w:rPr>
          <w:bCs/>
          <w:sz w:val="26"/>
          <w:szCs w:val="26"/>
        </w:rPr>
        <w:t xml:space="preserve">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Pr>
          <w:b/>
          <w:bCs/>
          <w:sz w:val="26"/>
          <w:szCs w:val="26"/>
        </w:rPr>
        <w:t xml:space="preserve"> </w:t>
      </w:r>
      <w:r w:rsidRPr="00C57ADF">
        <w:rPr>
          <w:sz w:val="26"/>
          <w:szCs w:val="26"/>
        </w:rPr>
        <w:t xml:space="preserve"> </w:t>
      </w:r>
      <w:r>
        <w:rPr>
          <w:sz w:val="26"/>
          <w:szCs w:val="26"/>
        </w:rPr>
        <w:t xml:space="preserve"> </w:t>
      </w:r>
      <w:r w:rsidRPr="00C57ADF">
        <w:rPr>
          <w:sz w:val="26"/>
          <w:szCs w:val="26"/>
        </w:rPr>
        <w:t xml:space="preserve"> а также по видам имущества (недвижимое имущество (в том числе единый недвижимый комплекс), земельные участки, движимое имущество).</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3.8. Виды разрешенного использования, функциональное и территориальное зонирование земельных участков, на которых находятся включаемые в перечень объекты недвижимого имущества, должны предусматривать использование таких земельных участков для размещения указанных объектов.</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3.6. </w:t>
      </w:r>
      <w:proofErr w:type="gramStart"/>
      <w:r w:rsidRPr="00C57ADF">
        <w:rPr>
          <w:sz w:val="26"/>
          <w:szCs w:val="26"/>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 депутатов сельского поселения </w:t>
      </w:r>
      <w:proofErr w:type="spellStart"/>
      <w:r w:rsidRPr="00C57ADF">
        <w:rPr>
          <w:sz w:val="26"/>
          <w:szCs w:val="26"/>
        </w:rPr>
        <w:t>Каверинский</w:t>
      </w:r>
      <w:proofErr w:type="spellEnd"/>
      <w:r w:rsidRPr="00C57ADF">
        <w:rPr>
          <w:sz w:val="26"/>
          <w:szCs w:val="26"/>
        </w:rPr>
        <w:t xml:space="preserve"> сельсовет по его инициативе или на основании предложений исполнительных органов государственной власти (органов местного самоуправления) Липецкой области</w:t>
      </w:r>
      <w:r w:rsidRPr="00C57ADF">
        <w:rPr>
          <w:i/>
          <w:sz w:val="26"/>
          <w:szCs w:val="26"/>
        </w:rPr>
        <w:t>,</w:t>
      </w:r>
      <w:r w:rsidRPr="00C57ADF">
        <w:rPr>
          <w:sz w:val="26"/>
          <w:szCs w:val="26"/>
        </w:rPr>
        <w:t xml:space="preserve"> коллегиального органа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 </w:t>
      </w:r>
      <w:r w:rsidRPr="00C57ADF">
        <w:rPr>
          <w:sz w:val="26"/>
          <w:szCs w:val="26"/>
        </w:rPr>
        <w:t>по обеспечению взаимодействия исполнительных органов власти Липецкой области с территориальным</w:t>
      </w:r>
      <w:proofErr w:type="gramEnd"/>
      <w:r w:rsidRPr="00C57ADF">
        <w:rPr>
          <w:sz w:val="26"/>
          <w:szCs w:val="26"/>
        </w:rPr>
        <w:t xml:space="preserve"> органом </w:t>
      </w:r>
      <w:proofErr w:type="spellStart"/>
      <w:r w:rsidRPr="00C57ADF">
        <w:rPr>
          <w:sz w:val="26"/>
          <w:szCs w:val="26"/>
        </w:rPr>
        <w:t>Росимущества</w:t>
      </w:r>
      <w:proofErr w:type="spellEnd"/>
      <w:r w:rsidRPr="00C57ADF">
        <w:rPr>
          <w:sz w:val="26"/>
          <w:szCs w:val="26"/>
        </w:rPr>
        <w:t xml:space="preserve"> в Липецкой области и органами местного самоуправления по вопросам оказания имущественной поддержки субъектам МСП, предложений балансодержателей, </w:t>
      </w:r>
      <w:bookmarkStart w:id="2" w:name="Par1"/>
      <w:bookmarkEnd w:id="2"/>
      <w:r w:rsidRPr="00C57ADF">
        <w:rPr>
          <w:sz w:val="26"/>
          <w:szCs w:val="26"/>
        </w:rPr>
        <w:t xml:space="preserve">акционерного общества «Федеральная корпорация по развитию малого и среднего предпринимательства», а также субъектов </w:t>
      </w:r>
      <w:r w:rsidRPr="00C57ADF">
        <w:rPr>
          <w:bCs/>
          <w:sz w:val="26"/>
          <w:szCs w:val="26"/>
          <w:shd w:val="clear" w:color="auto" w:fill="FFFFFF"/>
        </w:rPr>
        <w:t>МСП</w:t>
      </w:r>
      <w:r w:rsidRPr="00C57ADF">
        <w:rPr>
          <w:sz w:val="26"/>
          <w:szCs w:val="26"/>
        </w:rPr>
        <w:t xml:space="preserve">, </w:t>
      </w:r>
      <w:r w:rsidRPr="00C57ADF">
        <w:rPr>
          <w:rStyle w:val="af0"/>
          <w:bCs/>
          <w:i w:val="0"/>
          <w:iCs/>
          <w:sz w:val="26"/>
          <w:szCs w:val="26"/>
          <w:shd w:val="clear" w:color="auto" w:fill="FFFFFF"/>
        </w:rPr>
        <w:t>физических лиц, применяющих НПД</w:t>
      </w:r>
      <w:r w:rsidRPr="00C57ADF">
        <w:rPr>
          <w:sz w:val="26"/>
          <w:szCs w:val="26"/>
        </w:rPr>
        <w:t>.</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C57ADF">
        <w:rPr>
          <w:sz w:val="26"/>
          <w:szCs w:val="26"/>
        </w:rPr>
        <w:t>с даты внесения</w:t>
      </w:r>
      <w:proofErr w:type="gramEnd"/>
      <w:r w:rsidRPr="00C57ADF">
        <w:rPr>
          <w:sz w:val="26"/>
          <w:szCs w:val="26"/>
        </w:rPr>
        <w:t xml:space="preserve"> соответствующих изменений в реестр муниципального имущества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w:t>
      </w:r>
      <w:r w:rsidRPr="00C57ADF">
        <w:rPr>
          <w:sz w:val="26"/>
          <w:szCs w:val="26"/>
        </w:rPr>
        <w:t>.</w:t>
      </w:r>
    </w:p>
    <w:p w:rsidR="005561F2" w:rsidRPr="00C57ADF" w:rsidRDefault="005561F2" w:rsidP="00701673">
      <w:pPr>
        <w:ind w:firstLine="709"/>
        <w:jc w:val="both"/>
        <w:rPr>
          <w:sz w:val="26"/>
          <w:szCs w:val="26"/>
        </w:rPr>
      </w:pPr>
      <w:r w:rsidRPr="00C57ADF">
        <w:rPr>
          <w:sz w:val="26"/>
          <w:szCs w:val="2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w:t>
      </w:r>
      <w:r w:rsidRPr="00C57ADF">
        <w:rPr>
          <w:sz w:val="26"/>
          <w:szCs w:val="26"/>
          <w:vertAlign w:val="superscript"/>
        </w:rPr>
        <w:t xml:space="preserve"> </w:t>
      </w:r>
      <w:r w:rsidRPr="00C57ADF">
        <w:rPr>
          <w:sz w:val="26"/>
          <w:szCs w:val="26"/>
        </w:rPr>
        <w:t>со дня их поступления. По результатам рассмотрения указанных предложений Уполномоченным органом принимается одно из следующих решений:</w:t>
      </w:r>
    </w:p>
    <w:p w:rsidR="005561F2" w:rsidRPr="00C57ADF" w:rsidRDefault="005561F2" w:rsidP="00701673">
      <w:pPr>
        <w:autoSpaceDE w:val="0"/>
        <w:autoSpaceDN w:val="0"/>
        <w:adjustRightInd w:val="0"/>
        <w:spacing w:before="280"/>
        <w:ind w:firstLine="709"/>
        <w:contextualSpacing/>
        <w:jc w:val="both"/>
        <w:rPr>
          <w:sz w:val="26"/>
          <w:szCs w:val="26"/>
        </w:rPr>
      </w:pPr>
      <w:bookmarkStart w:id="3" w:name="Par5"/>
      <w:bookmarkEnd w:id="3"/>
      <w:r w:rsidRPr="00C57ADF">
        <w:rPr>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5561F2" w:rsidRPr="00C57ADF" w:rsidRDefault="005561F2" w:rsidP="00701673">
      <w:pPr>
        <w:autoSpaceDE w:val="0"/>
        <w:autoSpaceDN w:val="0"/>
        <w:adjustRightInd w:val="0"/>
        <w:spacing w:before="280"/>
        <w:ind w:firstLine="709"/>
        <w:contextualSpacing/>
        <w:jc w:val="both"/>
        <w:rPr>
          <w:sz w:val="26"/>
          <w:szCs w:val="26"/>
        </w:rPr>
      </w:pPr>
      <w:bookmarkStart w:id="4" w:name="Par6"/>
      <w:bookmarkEnd w:id="4"/>
      <w:r w:rsidRPr="00C57ADF">
        <w:rPr>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561F2" w:rsidRPr="00C57ADF" w:rsidRDefault="005561F2" w:rsidP="00701673">
      <w:pPr>
        <w:autoSpaceDE w:val="0"/>
        <w:autoSpaceDN w:val="0"/>
        <w:adjustRightInd w:val="0"/>
        <w:ind w:firstLine="709"/>
        <w:jc w:val="both"/>
        <w:rPr>
          <w:sz w:val="26"/>
          <w:szCs w:val="26"/>
        </w:rPr>
      </w:pPr>
      <w:r w:rsidRPr="00C57ADF">
        <w:rPr>
          <w:sz w:val="26"/>
          <w:szCs w:val="26"/>
        </w:rPr>
        <w:t>3.8. Решение об отказе в учете предложения о включении имущества в Перечень принимается в следующих случаях:</w:t>
      </w:r>
    </w:p>
    <w:p w:rsidR="005561F2" w:rsidRPr="00C57ADF" w:rsidRDefault="005561F2" w:rsidP="00701673">
      <w:pPr>
        <w:autoSpaceDE w:val="0"/>
        <w:autoSpaceDN w:val="0"/>
        <w:adjustRightInd w:val="0"/>
        <w:ind w:firstLine="709"/>
        <w:jc w:val="both"/>
        <w:rPr>
          <w:sz w:val="26"/>
          <w:szCs w:val="26"/>
        </w:rPr>
      </w:pPr>
      <w:r w:rsidRPr="00C57ADF">
        <w:rPr>
          <w:sz w:val="26"/>
          <w:szCs w:val="26"/>
        </w:rPr>
        <w:t>3.8.1. Имущество не соответствует критериям, установленным пунктом 3.3 настоящего Порядка.</w:t>
      </w:r>
    </w:p>
    <w:p w:rsidR="005561F2" w:rsidRPr="00C57ADF" w:rsidRDefault="005561F2" w:rsidP="00701673">
      <w:pPr>
        <w:autoSpaceDE w:val="0"/>
        <w:autoSpaceDN w:val="0"/>
        <w:adjustRightInd w:val="0"/>
        <w:ind w:firstLine="709"/>
        <w:jc w:val="both"/>
        <w:rPr>
          <w:i/>
          <w:sz w:val="26"/>
          <w:szCs w:val="26"/>
        </w:rPr>
      </w:pPr>
      <w:r w:rsidRPr="00C57ADF">
        <w:rPr>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w:t>
      </w:r>
      <w:r w:rsidRPr="00C57ADF">
        <w:rPr>
          <w:sz w:val="26"/>
          <w:szCs w:val="26"/>
        </w:rPr>
        <w:t>, уполномоченного на согласование сделок с имуществом балансодержателя.</w:t>
      </w:r>
      <w:r w:rsidRPr="00C57ADF">
        <w:rPr>
          <w:i/>
          <w:sz w:val="26"/>
          <w:szCs w:val="26"/>
        </w:rPr>
        <w:t xml:space="preserve"> </w:t>
      </w:r>
    </w:p>
    <w:p w:rsidR="005561F2" w:rsidRPr="00C57ADF" w:rsidRDefault="005561F2" w:rsidP="001F5B2D">
      <w:pPr>
        <w:autoSpaceDE w:val="0"/>
        <w:autoSpaceDN w:val="0"/>
        <w:adjustRightInd w:val="0"/>
        <w:ind w:firstLine="709"/>
        <w:jc w:val="both"/>
        <w:rPr>
          <w:i/>
          <w:sz w:val="26"/>
          <w:szCs w:val="26"/>
        </w:rPr>
      </w:pPr>
      <w:r w:rsidRPr="00C57ADF">
        <w:rPr>
          <w:sz w:val="26"/>
          <w:szCs w:val="26"/>
        </w:rPr>
        <w:lastRenderedPageBreak/>
        <w:t>3.8.3. Отсутствуют индивидуально-определенные признаки</w:t>
      </w:r>
      <w:r>
        <w:rPr>
          <w:sz w:val="26"/>
          <w:szCs w:val="26"/>
        </w:rPr>
        <w:t xml:space="preserve"> </w:t>
      </w:r>
      <w:r w:rsidRPr="00C57ADF">
        <w:rPr>
          <w:sz w:val="26"/>
          <w:szCs w:val="26"/>
        </w:rPr>
        <w:t xml:space="preserve">движимого </w:t>
      </w:r>
      <w:r>
        <w:rPr>
          <w:sz w:val="26"/>
          <w:szCs w:val="26"/>
        </w:rPr>
        <w:t>и</w:t>
      </w:r>
      <w:r w:rsidRPr="00C57ADF">
        <w:rPr>
          <w:sz w:val="26"/>
          <w:szCs w:val="26"/>
        </w:rPr>
        <w:t xml:space="preserve">мущества, позволяющие заключить в отношении него договор аренды. </w:t>
      </w:r>
    </w:p>
    <w:p w:rsidR="005561F2" w:rsidRPr="00C57ADF" w:rsidRDefault="005561F2" w:rsidP="00701673">
      <w:pPr>
        <w:autoSpaceDE w:val="0"/>
        <w:autoSpaceDN w:val="0"/>
        <w:adjustRightInd w:val="0"/>
        <w:ind w:firstLine="709"/>
        <w:contextualSpacing/>
        <w:jc w:val="both"/>
        <w:rPr>
          <w:sz w:val="26"/>
          <w:szCs w:val="26"/>
        </w:rPr>
      </w:pPr>
      <w:r w:rsidRPr="00C57ADF">
        <w:rPr>
          <w:sz w:val="26"/>
          <w:szCs w:val="26"/>
        </w:rPr>
        <w:t xml:space="preserve">3.9. Уполномоченный орган вправе исключить сведения о муниципальном имуществе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w:t>
      </w:r>
      <w:r w:rsidRPr="00C57ADF">
        <w:rPr>
          <w:sz w:val="26"/>
          <w:szCs w:val="26"/>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 </w:t>
      </w:r>
      <w:proofErr w:type="gramStart"/>
      <w:r w:rsidRPr="00C57ADF">
        <w:rPr>
          <w:sz w:val="26"/>
          <w:szCs w:val="26"/>
        </w:rPr>
        <w:t>физических лиц, применяющих НПД не поступило</w:t>
      </w:r>
      <w:proofErr w:type="gramEnd"/>
      <w:r w:rsidRPr="00C57ADF">
        <w:rPr>
          <w:sz w:val="26"/>
          <w:szCs w:val="26"/>
        </w:rPr>
        <w:t>:</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малого и среднего предпринимательства;</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4" w:history="1">
        <w:r w:rsidRPr="00C57ADF">
          <w:rPr>
            <w:sz w:val="26"/>
            <w:szCs w:val="26"/>
          </w:rPr>
          <w:t>законом</w:t>
        </w:r>
      </w:hyperlink>
      <w:r w:rsidRPr="00C57ADF">
        <w:rPr>
          <w:sz w:val="26"/>
          <w:szCs w:val="26"/>
        </w:rPr>
        <w:t xml:space="preserve"> от 26 июля 2006 № 135-ФЗ «О защите конкуренции», Земельным кодексом Российской Федерации.</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 xml:space="preserve">3.10. Сведения о муниципальном имуществе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 </w:t>
      </w:r>
      <w:r w:rsidRPr="00C57ADF">
        <w:rPr>
          <w:sz w:val="26"/>
          <w:szCs w:val="26"/>
        </w:rPr>
        <w:t>подлежат исключению из Перечня, в следующих случаях:</w:t>
      </w:r>
    </w:p>
    <w:p w:rsidR="005561F2" w:rsidRPr="00C57ADF" w:rsidRDefault="005561F2" w:rsidP="00701673">
      <w:pPr>
        <w:autoSpaceDE w:val="0"/>
        <w:autoSpaceDN w:val="0"/>
        <w:adjustRightInd w:val="0"/>
        <w:spacing w:before="280"/>
        <w:ind w:firstLine="709"/>
        <w:contextualSpacing/>
        <w:jc w:val="both"/>
        <w:rPr>
          <w:sz w:val="26"/>
          <w:szCs w:val="26"/>
        </w:rPr>
      </w:pPr>
      <w:r w:rsidRPr="00C57ADF">
        <w:rPr>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w:t>
      </w:r>
      <w:r w:rsidRPr="00C57ADF">
        <w:rPr>
          <w:sz w:val="26"/>
          <w:szCs w:val="26"/>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3.10.2. Право собственности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сельсовет </w:t>
      </w:r>
      <w:r w:rsidRPr="00C57ADF">
        <w:rPr>
          <w:sz w:val="26"/>
          <w:szCs w:val="26"/>
        </w:rPr>
        <w:t>на имущество прекращено по решению суда или в ином установленном законом порядке;</w:t>
      </w:r>
    </w:p>
    <w:p w:rsidR="005561F2" w:rsidRPr="00C57ADF" w:rsidRDefault="005561F2" w:rsidP="00701673">
      <w:pPr>
        <w:autoSpaceDE w:val="0"/>
        <w:autoSpaceDN w:val="0"/>
        <w:adjustRightInd w:val="0"/>
        <w:ind w:firstLine="709"/>
        <w:jc w:val="both"/>
        <w:rPr>
          <w:sz w:val="26"/>
          <w:szCs w:val="26"/>
        </w:rPr>
      </w:pPr>
      <w:r w:rsidRPr="00C57ADF">
        <w:rPr>
          <w:sz w:val="26"/>
          <w:szCs w:val="26"/>
        </w:rPr>
        <w:t>3.10.3. Прекращение существования имущества в результате его гибели или уничтожения;</w:t>
      </w:r>
    </w:p>
    <w:p w:rsidR="005561F2" w:rsidRPr="00C57ADF" w:rsidRDefault="005561F2" w:rsidP="00701673">
      <w:pPr>
        <w:autoSpaceDE w:val="0"/>
        <w:autoSpaceDN w:val="0"/>
        <w:adjustRightInd w:val="0"/>
        <w:ind w:firstLine="709"/>
        <w:jc w:val="both"/>
        <w:rPr>
          <w:sz w:val="26"/>
          <w:szCs w:val="26"/>
        </w:rPr>
      </w:pPr>
      <w:r w:rsidRPr="00C57ADF">
        <w:rPr>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3.10.5. </w:t>
      </w:r>
      <w:proofErr w:type="gramStart"/>
      <w:r w:rsidRPr="00C57ADF">
        <w:rPr>
          <w:sz w:val="26"/>
          <w:szCs w:val="26"/>
        </w:rPr>
        <w:t>Имущество приобретено его арендатором в собственность в соответствии с Федеральным законом от 22 июля 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w:t>
      </w:r>
      <w:proofErr w:type="gramEnd"/>
      <w:r w:rsidRPr="00C57ADF">
        <w:rPr>
          <w:sz w:val="26"/>
          <w:szCs w:val="26"/>
        </w:rPr>
        <w:t xml:space="preserve"> 2 статьи 39.3 Земельного кодекса Российской Федерации.</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3.11. </w:t>
      </w:r>
      <w:proofErr w:type="gramStart"/>
      <w:r w:rsidRPr="00C57ADF">
        <w:rPr>
          <w:sz w:val="26"/>
          <w:szCs w:val="26"/>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физическим лицам, применяющим НПД на условиях, обеспечивающих проведение его капитального ремонта и (или) реконструкции в соответствии</w:t>
      </w:r>
      <w:r w:rsidR="0011295B">
        <w:rPr>
          <w:sz w:val="26"/>
          <w:szCs w:val="26"/>
        </w:rPr>
        <w:t xml:space="preserve"> </w:t>
      </w:r>
      <w:r>
        <w:rPr>
          <w:sz w:val="26"/>
          <w:szCs w:val="26"/>
        </w:rPr>
        <w:t xml:space="preserve"> </w:t>
      </w:r>
      <w:r w:rsidRPr="007948F2">
        <w:rPr>
          <w:sz w:val="26"/>
          <w:szCs w:val="26"/>
        </w:rPr>
        <w:t xml:space="preserve">с постановлением администрации сельского поселения </w:t>
      </w:r>
      <w:proofErr w:type="spellStart"/>
      <w:r w:rsidRPr="007948F2">
        <w:rPr>
          <w:sz w:val="26"/>
          <w:szCs w:val="26"/>
        </w:rPr>
        <w:t>Каверинский</w:t>
      </w:r>
      <w:proofErr w:type="spellEnd"/>
      <w:r w:rsidRPr="007948F2">
        <w:rPr>
          <w:sz w:val="26"/>
          <w:szCs w:val="26"/>
        </w:rPr>
        <w:t xml:space="preserve"> сельсовет от </w:t>
      </w:r>
      <w:r w:rsidRPr="00644142">
        <w:rPr>
          <w:sz w:val="26"/>
          <w:szCs w:val="26"/>
        </w:rPr>
        <w:t>0</w:t>
      </w:r>
      <w:r w:rsidR="0041717D" w:rsidRPr="00644142">
        <w:rPr>
          <w:sz w:val="26"/>
          <w:szCs w:val="26"/>
        </w:rPr>
        <w:t>8</w:t>
      </w:r>
      <w:r w:rsidRPr="00644142">
        <w:rPr>
          <w:sz w:val="26"/>
          <w:szCs w:val="26"/>
        </w:rPr>
        <w:t>.02.2021г. №</w:t>
      </w:r>
      <w:r w:rsidR="0011295B" w:rsidRPr="00644142">
        <w:rPr>
          <w:sz w:val="26"/>
          <w:szCs w:val="26"/>
        </w:rPr>
        <w:t xml:space="preserve"> 9</w:t>
      </w:r>
      <w:r w:rsidRPr="00644142">
        <w:rPr>
          <w:sz w:val="26"/>
          <w:szCs w:val="26"/>
        </w:rPr>
        <w:t xml:space="preserve"> «Об утверждении</w:t>
      </w:r>
      <w:r w:rsidRPr="00644142">
        <w:rPr>
          <w:i/>
          <w:sz w:val="26"/>
          <w:szCs w:val="26"/>
        </w:rPr>
        <w:t xml:space="preserve"> </w:t>
      </w:r>
      <w:r w:rsidRPr="00644142">
        <w:rPr>
          <w:sz w:val="26"/>
          <w:szCs w:val="26"/>
        </w:rPr>
        <w:t>перечня</w:t>
      </w:r>
      <w:r w:rsidRPr="007948F2">
        <w:rPr>
          <w:sz w:val="26"/>
          <w:szCs w:val="26"/>
        </w:rPr>
        <w:t xml:space="preserve"> муниципального</w:t>
      </w:r>
      <w:proofErr w:type="gramEnd"/>
      <w:r w:rsidRPr="007948F2">
        <w:rPr>
          <w:sz w:val="26"/>
          <w:szCs w:val="26"/>
        </w:rPr>
        <w:t xml:space="preserve"> имущества </w:t>
      </w:r>
      <w:r w:rsidRPr="007948F2">
        <w:rPr>
          <w:bCs/>
          <w:sz w:val="26"/>
          <w:szCs w:val="26"/>
        </w:rPr>
        <w:t>сельского</w:t>
      </w:r>
      <w:r>
        <w:rPr>
          <w:bCs/>
          <w:sz w:val="26"/>
          <w:szCs w:val="26"/>
        </w:rPr>
        <w:t xml:space="preserve"> поселения </w:t>
      </w:r>
      <w:proofErr w:type="spellStart"/>
      <w:r>
        <w:rPr>
          <w:bCs/>
          <w:sz w:val="26"/>
          <w:szCs w:val="26"/>
        </w:rPr>
        <w:t>Каверинский</w:t>
      </w:r>
      <w:proofErr w:type="spellEnd"/>
      <w:r>
        <w:rPr>
          <w:bCs/>
          <w:sz w:val="26"/>
          <w:szCs w:val="26"/>
        </w:rPr>
        <w:t xml:space="preserve"> сельсовет, </w:t>
      </w:r>
      <w:r>
        <w:rPr>
          <w:sz w:val="26"/>
          <w:szCs w:val="26"/>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r>
        <w:rPr>
          <w:i/>
          <w:color w:val="FF0000"/>
          <w:sz w:val="26"/>
          <w:szCs w:val="26"/>
        </w:rPr>
        <w:t xml:space="preserve"> </w:t>
      </w:r>
      <w:r w:rsidRPr="00C57ADF">
        <w:rPr>
          <w:color w:val="FF0000"/>
          <w:sz w:val="26"/>
          <w:szCs w:val="26"/>
        </w:rPr>
        <w:t xml:space="preserve">  </w:t>
      </w:r>
    </w:p>
    <w:p w:rsidR="005561F2" w:rsidRPr="00C57ADF" w:rsidRDefault="005561F2" w:rsidP="00701673">
      <w:pPr>
        <w:autoSpaceDE w:val="0"/>
        <w:autoSpaceDN w:val="0"/>
        <w:adjustRightInd w:val="0"/>
        <w:ind w:firstLine="709"/>
        <w:jc w:val="both"/>
        <w:rPr>
          <w:sz w:val="26"/>
          <w:szCs w:val="26"/>
        </w:rPr>
      </w:pPr>
      <w:r w:rsidRPr="00C57ADF">
        <w:rPr>
          <w:sz w:val="26"/>
          <w:szCs w:val="26"/>
        </w:rPr>
        <w:t xml:space="preserve">  3.12. Уполномоченный орган уведомляет арендатора о намерении принять </w:t>
      </w:r>
      <w:proofErr w:type="gramStart"/>
      <w:r w:rsidRPr="00C57ADF">
        <w:rPr>
          <w:sz w:val="26"/>
          <w:szCs w:val="26"/>
        </w:rPr>
        <w:t>решение</w:t>
      </w:r>
      <w:proofErr w:type="gramEnd"/>
      <w:r w:rsidRPr="00C57ADF">
        <w:rPr>
          <w:sz w:val="26"/>
          <w:szCs w:val="26"/>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5561F2" w:rsidRDefault="005561F2" w:rsidP="00701673">
      <w:pPr>
        <w:autoSpaceDE w:val="0"/>
        <w:autoSpaceDN w:val="0"/>
        <w:adjustRightInd w:val="0"/>
        <w:jc w:val="center"/>
        <w:rPr>
          <w:b/>
          <w:sz w:val="26"/>
          <w:szCs w:val="26"/>
        </w:rPr>
      </w:pPr>
    </w:p>
    <w:p w:rsidR="005561F2" w:rsidRPr="00C57ADF" w:rsidRDefault="005561F2" w:rsidP="00701673">
      <w:pPr>
        <w:autoSpaceDE w:val="0"/>
        <w:autoSpaceDN w:val="0"/>
        <w:adjustRightInd w:val="0"/>
        <w:jc w:val="center"/>
        <w:rPr>
          <w:b/>
          <w:sz w:val="26"/>
          <w:szCs w:val="26"/>
        </w:rPr>
      </w:pPr>
      <w:r w:rsidRPr="00C57ADF">
        <w:rPr>
          <w:b/>
          <w:sz w:val="26"/>
          <w:szCs w:val="26"/>
        </w:rPr>
        <w:t xml:space="preserve">4. Опубликование Перечня и предоставление сведений о включенном в него имуществе </w:t>
      </w:r>
    </w:p>
    <w:p w:rsidR="005561F2" w:rsidRPr="00C57ADF" w:rsidRDefault="005561F2" w:rsidP="00701673">
      <w:pPr>
        <w:autoSpaceDE w:val="0"/>
        <w:autoSpaceDN w:val="0"/>
        <w:adjustRightInd w:val="0"/>
        <w:ind w:firstLine="540"/>
        <w:jc w:val="both"/>
        <w:rPr>
          <w:sz w:val="26"/>
          <w:szCs w:val="26"/>
        </w:rPr>
      </w:pPr>
    </w:p>
    <w:p w:rsidR="005561F2" w:rsidRPr="00C57ADF" w:rsidRDefault="005561F2" w:rsidP="00701673">
      <w:pPr>
        <w:autoSpaceDE w:val="0"/>
        <w:autoSpaceDN w:val="0"/>
        <w:adjustRightInd w:val="0"/>
        <w:ind w:firstLine="540"/>
        <w:jc w:val="both"/>
        <w:rPr>
          <w:sz w:val="26"/>
          <w:szCs w:val="26"/>
        </w:rPr>
      </w:pPr>
      <w:r w:rsidRPr="00C57ADF">
        <w:rPr>
          <w:sz w:val="26"/>
          <w:szCs w:val="26"/>
        </w:rPr>
        <w:t>4.1. Уполномоченный орган:</w:t>
      </w:r>
    </w:p>
    <w:p w:rsidR="005561F2" w:rsidRPr="00C57ADF" w:rsidRDefault="005561F2" w:rsidP="00EC0DDE">
      <w:pPr>
        <w:autoSpaceDE w:val="0"/>
        <w:autoSpaceDN w:val="0"/>
        <w:adjustRightInd w:val="0"/>
        <w:ind w:firstLine="540"/>
        <w:jc w:val="both"/>
        <w:rPr>
          <w:sz w:val="26"/>
          <w:szCs w:val="26"/>
        </w:rPr>
      </w:pPr>
      <w:r w:rsidRPr="00C57ADF">
        <w:rPr>
          <w:sz w:val="26"/>
          <w:szCs w:val="26"/>
        </w:rPr>
        <w:t xml:space="preserve">4.1.1. Обеспечивает опубликование Перечня или изменений в Перечень </w:t>
      </w:r>
      <w:r>
        <w:rPr>
          <w:sz w:val="26"/>
          <w:szCs w:val="26"/>
        </w:rPr>
        <w:t xml:space="preserve"> </w:t>
      </w:r>
      <w:r w:rsidRPr="00C57ADF">
        <w:rPr>
          <w:sz w:val="26"/>
          <w:szCs w:val="26"/>
        </w:rPr>
        <w:t xml:space="preserve">на сайте </w:t>
      </w:r>
      <w:r w:rsidRPr="00C57ADF">
        <w:rPr>
          <w:bCs/>
          <w:sz w:val="26"/>
          <w:szCs w:val="26"/>
        </w:rPr>
        <w:t xml:space="preserve">сельского поселения </w:t>
      </w:r>
      <w:proofErr w:type="spellStart"/>
      <w:r w:rsidRPr="00C57ADF">
        <w:rPr>
          <w:bCs/>
          <w:sz w:val="26"/>
          <w:szCs w:val="26"/>
        </w:rPr>
        <w:t>Каверинский</w:t>
      </w:r>
      <w:proofErr w:type="spellEnd"/>
      <w:r w:rsidRPr="00C57ADF">
        <w:rPr>
          <w:bCs/>
          <w:sz w:val="26"/>
          <w:szCs w:val="26"/>
        </w:rPr>
        <w:t xml:space="preserve"> </w:t>
      </w:r>
      <w:hyperlink r:id="rId15" w:history="1">
        <w:r w:rsidRPr="00CA27F4">
          <w:rPr>
            <w:rStyle w:val="ad"/>
            <w:color w:val="000000" w:themeColor="text1"/>
            <w:spacing w:val="7"/>
            <w:sz w:val="26"/>
            <w:szCs w:val="26"/>
            <w:lang w:val="en-US"/>
          </w:rPr>
          <w:t>www</w:t>
        </w:r>
        <w:r w:rsidRPr="00CA27F4">
          <w:rPr>
            <w:rStyle w:val="ad"/>
            <w:color w:val="000000" w:themeColor="text1"/>
            <w:spacing w:val="7"/>
            <w:sz w:val="26"/>
            <w:szCs w:val="26"/>
          </w:rPr>
          <w:t>.</w:t>
        </w:r>
        <w:r w:rsidRPr="00CA27F4">
          <w:rPr>
            <w:rStyle w:val="ad"/>
            <w:color w:val="000000" w:themeColor="text1"/>
            <w:sz w:val="26"/>
            <w:szCs w:val="26"/>
            <w:lang w:val="en-US"/>
          </w:rPr>
          <w:t>k</w:t>
        </w:r>
        <w:proofErr w:type="spellStart"/>
        <w:r w:rsidRPr="00CA27F4">
          <w:rPr>
            <w:rStyle w:val="ad"/>
            <w:color w:val="000000" w:themeColor="text1"/>
            <w:sz w:val="26"/>
            <w:szCs w:val="26"/>
          </w:rPr>
          <w:t>av</w:t>
        </w:r>
        <w:r w:rsidRPr="00CA27F4">
          <w:rPr>
            <w:rStyle w:val="ad"/>
            <w:color w:val="000000" w:themeColor="text1"/>
            <w:sz w:val="26"/>
            <w:szCs w:val="26"/>
            <w:lang w:val="en-US"/>
          </w:rPr>
          <w:t>ss</w:t>
        </w:r>
        <w:proofErr w:type="spellEnd"/>
        <w:r w:rsidRPr="00CA27F4">
          <w:rPr>
            <w:rStyle w:val="ad"/>
            <w:color w:val="000000" w:themeColor="text1"/>
            <w:sz w:val="26"/>
            <w:szCs w:val="26"/>
          </w:rPr>
          <w:t>.</w:t>
        </w:r>
        <w:proofErr w:type="spellStart"/>
        <w:r w:rsidRPr="00CA27F4">
          <w:rPr>
            <w:rStyle w:val="ad"/>
            <w:color w:val="000000" w:themeColor="text1"/>
            <w:sz w:val="26"/>
            <w:szCs w:val="26"/>
            <w:lang w:val="en-US"/>
          </w:rPr>
          <w:t>admdobrinka</w:t>
        </w:r>
        <w:proofErr w:type="spellEnd"/>
        <w:r w:rsidRPr="00CA27F4">
          <w:rPr>
            <w:rStyle w:val="ad"/>
            <w:color w:val="000000" w:themeColor="text1"/>
            <w:sz w:val="26"/>
            <w:szCs w:val="26"/>
          </w:rPr>
          <w:t>.</w:t>
        </w:r>
        <w:proofErr w:type="spellStart"/>
        <w:r w:rsidRPr="00CA27F4">
          <w:rPr>
            <w:rStyle w:val="ad"/>
            <w:color w:val="000000" w:themeColor="text1"/>
            <w:sz w:val="26"/>
            <w:szCs w:val="26"/>
          </w:rPr>
          <w:t>ru</w:t>
        </w:r>
        <w:proofErr w:type="spellEnd"/>
      </w:hyperlink>
      <w:r w:rsidRPr="00644142">
        <w:rPr>
          <w:color w:val="000000" w:themeColor="text1"/>
          <w:sz w:val="26"/>
          <w:szCs w:val="26"/>
        </w:rPr>
        <w:t>,</w:t>
      </w:r>
      <w:r>
        <w:rPr>
          <w:sz w:val="26"/>
          <w:szCs w:val="26"/>
        </w:rPr>
        <w:t xml:space="preserve"> </w:t>
      </w:r>
      <w:r w:rsidRPr="00C57ADF">
        <w:rPr>
          <w:sz w:val="26"/>
          <w:szCs w:val="26"/>
        </w:rPr>
        <w:t>в течение 10 рабочих дней со дня их утверждения по форме согласно приложению № 2;</w:t>
      </w:r>
    </w:p>
    <w:p w:rsidR="005561F2" w:rsidRPr="00C57ADF" w:rsidRDefault="005561F2" w:rsidP="00415685">
      <w:pPr>
        <w:autoSpaceDE w:val="0"/>
        <w:autoSpaceDN w:val="0"/>
        <w:adjustRightInd w:val="0"/>
        <w:jc w:val="both"/>
        <w:rPr>
          <w:sz w:val="26"/>
          <w:szCs w:val="26"/>
        </w:rPr>
      </w:pPr>
      <w:r>
        <w:rPr>
          <w:sz w:val="26"/>
          <w:szCs w:val="26"/>
        </w:rPr>
        <w:t xml:space="preserve">       </w:t>
      </w:r>
      <w:r w:rsidRPr="00C57ADF">
        <w:rPr>
          <w:sz w:val="26"/>
          <w:szCs w:val="26"/>
        </w:rPr>
        <w:t xml:space="preserve">4.1.2. </w:t>
      </w:r>
      <w:proofErr w:type="gramStart"/>
      <w:r w:rsidRPr="00C57ADF">
        <w:rPr>
          <w:sz w:val="26"/>
          <w:szCs w:val="26"/>
        </w:rPr>
        <w:t xml:space="preserve">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w:t>
      </w:r>
      <w:smartTag w:uri="urn:schemas-microsoft-com:office:smarttags" w:element="metricconverter">
        <w:smartTagPr>
          <w:attr w:name="ProductID" w:val="2016 г"/>
        </w:smartTagPr>
        <w:r w:rsidRPr="00C57ADF">
          <w:rPr>
            <w:sz w:val="26"/>
            <w:szCs w:val="26"/>
          </w:rPr>
          <w:t>2016 г</w:t>
        </w:r>
      </w:smartTag>
      <w:r w:rsidRPr="00C57ADF">
        <w:rPr>
          <w:sz w:val="26"/>
          <w:szCs w:val="26"/>
        </w:rPr>
        <w:t xml:space="preserve">. № 264 </w:t>
      </w:r>
      <w:r>
        <w:rPr>
          <w:sz w:val="26"/>
          <w:szCs w:val="26"/>
        </w:rPr>
        <w:t xml:space="preserve">                           </w:t>
      </w:r>
      <w:r w:rsidRPr="00C57ADF">
        <w:rPr>
          <w:sz w:val="26"/>
          <w:szCs w:val="26"/>
        </w:rPr>
        <w:t xml:space="preserve">«Об утверждении порядка представления сведений об утвержденных перечнях государственного имущества и муниципального имущества, указанных в части </w:t>
      </w:r>
      <w:r w:rsidR="00CA27F4">
        <w:rPr>
          <w:sz w:val="26"/>
          <w:szCs w:val="26"/>
        </w:rPr>
        <w:t xml:space="preserve">                     </w:t>
      </w:r>
      <w:r w:rsidRPr="00C57ADF">
        <w:rPr>
          <w:sz w:val="26"/>
          <w:szCs w:val="26"/>
        </w:rPr>
        <w:t>4 статьи 18 Федерального закона</w:t>
      </w:r>
      <w:proofErr w:type="gramEnd"/>
      <w:r w:rsidRPr="00C57ADF">
        <w:rPr>
          <w:sz w:val="26"/>
          <w:szCs w:val="26"/>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5561F2" w:rsidRPr="00C57ADF" w:rsidRDefault="005561F2" w:rsidP="00EC0DDE">
      <w:pPr>
        <w:autoSpaceDE w:val="0"/>
        <w:autoSpaceDN w:val="0"/>
        <w:adjustRightInd w:val="0"/>
        <w:ind w:firstLine="540"/>
        <w:jc w:val="both"/>
        <w:rPr>
          <w:sz w:val="26"/>
          <w:szCs w:val="26"/>
        </w:rPr>
      </w:pPr>
      <w:r w:rsidRPr="00C57ADF">
        <w:rPr>
          <w:sz w:val="26"/>
          <w:szCs w:val="26"/>
        </w:rPr>
        <w:t xml:space="preserve">4.1.3. При заполнении формы и состава сведений, предусмотренных </w:t>
      </w:r>
      <w:hyperlink w:anchor="sub_1005" w:history="1">
        <w:r w:rsidRPr="00C57ADF">
          <w:rPr>
            <w:sz w:val="26"/>
            <w:szCs w:val="26"/>
          </w:rPr>
          <w:t>пунктом 4</w:t>
        </w:r>
      </w:hyperlink>
      <w:r w:rsidRPr="00C57ADF">
        <w:rPr>
          <w:sz w:val="26"/>
          <w:szCs w:val="26"/>
        </w:rPr>
        <w:t>.1.2 настоящего Порядка, в отношении объекта имущества указывается следующая информация:</w:t>
      </w:r>
    </w:p>
    <w:p w:rsidR="005561F2" w:rsidRPr="00C57ADF" w:rsidRDefault="005561F2" w:rsidP="00EC0DDE">
      <w:pPr>
        <w:autoSpaceDE w:val="0"/>
        <w:autoSpaceDN w:val="0"/>
        <w:adjustRightInd w:val="0"/>
        <w:ind w:firstLine="540"/>
        <w:jc w:val="both"/>
        <w:rPr>
          <w:sz w:val="26"/>
          <w:szCs w:val="26"/>
        </w:rPr>
      </w:pPr>
      <w:bookmarkStart w:id="5" w:name="sub_10511"/>
      <w:r w:rsidRPr="00C57ADF">
        <w:rPr>
          <w:sz w:val="26"/>
          <w:szCs w:val="26"/>
        </w:rPr>
        <w:t>1) в сведениях об адресе (местоположении) объекта указывается:</w:t>
      </w:r>
    </w:p>
    <w:bookmarkEnd w:id="5"/>
    <w:p w:rsidR="005561F2" w:rsidRPr="00C57ADF" w:rsidRDefault="005561F2" w:rsidP="00EC0DDE">
      <w:pPr>
        <w:autoSpaceDE w:val="0"/>
        <w:autoSpaceDN w:val="0"/>
        <w:adjustRightInd w:val="0"/>
        <w:ind w:firstLine="540"/>
        <w:jc w:val="both"/>
        <w:rPr>
          <w:sz w:val="26"/>
          <w:szCs w:val="26"/>
        </w:rPr>
      </w:pPr>
      <w:r w:rsidRPr="00C57ADF">
        <w:rPr>
          <w:sz w:val="26"/>
          <w:szCs w:val="26"/>
        </w:rPr>
        <w:t>для недвижимого имущества - адрес в соответствии со сведениями в Едином государственном реестре недвижимости;</w:t>
      </w:r>
    </w:p>
    <w:p w:rsidR="005561F2" w:rsidRPr="00C57ADF" w:rsidRDefault="005561F2" w:rsidP="00EC0DDE">
      <w:pPr>
        <w:autoSpaceDE w:val="0"/>
        <w:autoSpaceDN w:val="0"/>
        <w:adjustRightInd w:val="0"/>
        <w:ind w:firstLine="540"/>
        <w:jc w:val="both"/>
        <w:rPr>
          <w:sz w:val="26"/>
          <w:szCs w:val="26"/>
        </w:rPr>
      </w:pPr>
      <w:r w:rsidRPr="00C57ADF">
        <w:rPr>
          <w:sz w:val="26"/>
          <w:szCs w:val="26"/>
        </w:rPr>
        <w:t>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осуществляющих полномочия собственника такого объекта;</w:t>
      </w:r>
    </w:p>
    <w:p w:rsidR="005561F2" w:rsidRPr="00C57ADF" w:rsidRDefault="005561F2" w:rsidP="00EC0DDE">
      <w:pPr>
        <w:autoSpaceDE w:val="0"/>
        <w:autoSpaceDN w:val="0"/>
        <w:adjustRightInd w:val="0"/>
        <w:ind w:firstLine="540"/>
        <w:jc w:val="both"/>
        <w:rPr>
          <w:sz w:val="26"/>
          <w:szCs w:val="26"/>
        </w:rPr>
      </w:pPr>
      <w:bookmarkStart w:id="6" w:name="sub_10512"/>
      <w:r w:rsidRPr="00C57ADF">
        <w:rPr>
          <w:sz w:val="26"/>
          <w:szCs w:val="26"/>
        </w:rPr>
        <w:t>2) в сведениях о наименовании объекта адресации «земельный участок» и номере земельного участка или типе и номере здания (строения), сооружения указывается:</w:t>
      </w:r>
    </w:p>
    <w:bookmarkEnd w:id="6"/>
    <w:p w:rsidR="005561F2" w:rsidRPr="00C57ADF" w:rsidRDefault="005561F2" w:rsidP="00EC0DDE">
      <w:pPr>
        <w:autoSpaceDE w:val="0"/>
        <w:autoSpaceDN w:val="0"/>
        <w:adjustRightInd w:val="0"/>
        <w:ind w:firstLine="540"/>
        <w:jc w:val="both"/>
        <w:rPr>
          <w:sz w:val="26"/>
          <w:szCs w:val="26"/>
        </w:rPr>
      </w:pPr>
      <w:r w:rsidRPr="00C57ADF">
        <w:rPr>
          <w:sz w:val="26"/>
          <w:szCs w:val="26"/>
        </w:rPr>
        <w:t>для земельного участка - наименование объекта адресации «земельный участок» и номер земельного участка;</w:t>
      </w:r>
    </w:p>
    <w:p w:rsidR="005561F2" w:rsidRPr="00C57ADF" w:rsidRDefault="005561F2" w:rsidP="00EC0DDE">
      <w:pPr>
        <w:autoSpaceDE w:val="0"/>
        <w:autoSpaceDN w:val="0"/>
        <w:adjustRightInd w:val="0"/>
        <w:ind w:firstLine="540"/>
        <w:jc w:val="both"/>
        <w:rPr>
          <w:sz w:val="26"/>
          <w:szCs w:val="26"/>
        </w:rPr>
      </w:pPr>
      <w:r w:rsidRPr="00C57ADF">
        <w:rPr>
          <w:sz w:val="26"/>
          <w:szCs w:val="26"/>
        </w:rPr>
        <w:t>для иного недвижимого имущества - тип, включая присвоенное наименование идентификационного элемента объекта адресации здания (строения), сооружения (дом, владение, строение, корпус или иное) и номер здания (строения), сооружения, в том числе строительство которого не завершено, согласно почтовому адресу объекта;</w:t>
      </w:r>
    </w:p>
    <w:p w:rsidR="005561F2" w:rsidRPr="00C57ADF" w:rsidRDefault="005561F2" w:rsidP="00EC0DDE">
      <w:pPr>
        <w:autoSpaceDE w:val="0"/>
        <w:autoSpaceDN w:val="0"/>
        <w:adjustRightInd w:val="0"/>
        <w:ind w:firstLine="540"/>
        <w:jc w:val="both"/>
        <w:rPr>
          <w:sz w:val="26"/>
          <w:szCs w:val="26"/>
        </w:rPr>
      </w:pPr>
      <w:bookmarkStart w:id="7" w:name="sub_10513"/>
      <w:r w:rsidRPr="00C57ADF">
        <w:rPr>
          <w:sz w:val="26"/>
          <w:szCs w:val="26"/>
        </w:rPr>
        <w:t>3) в сведениях о типе и номере помещения, расположенного в здании или сооружении, указываются тип, включая присвоенное наименование идентификационного элемента объекта адресации (комната, офис, цех или иное), и номер помещения согласно почтовому адресу объекта;</w:t>
      </w:r>
    </w:p>
    <w:p w:rsidR="005561F2" w:rsidRPr="00C57ADF" w:rsidRDefault="005561F2" w:rsidP="00EC0DDE">
      <w:pPr>
        <w:autoSpaceDE w:val="0"/>
        <w:autoSpaceDN w:val="0"/>
        <w:adjustRightInd w:val="0"/>
        <w:ind w:firstLine="540"/>
        <w:jc w:val="both"/>
        <w:rPr>
          <w:sz w:val="26"/>
          <w:szCs w:val="26"/>
        </w:rPr>
      </w:pPr>
      <w:bookmarkStart w:id="8" w:name="sub_10514"/>
      <w:bookmarkEnd w:id="7"/>
      <w:r w:rsidRPr="00C57ADF">
        <w:rPr>
          <w:sz w:val="26"/>
          <w:szCs w:val="26"/>
        </w:rPr>
        <w:t>4) в сведениях о виде объекта недвижимости, движимом имуществе указывается:</w:t>
      </w:r>
    </w:p>
    <w:bookmarkEnd w:id="8"/>
    <w:p w:rsidR="005561F2" w:rsidRPr="00C57ADF" w:rsidRDefault="005561F2" w:rsidP="00EC0DDE">
      <w:pPr>
        <w:autoSpaceDE w:val="0"/>
        <w:autoSpaceDN w:val="0"/>
        <w:adjustRightInd w:val="0"/>
        <w:ind w:firstLine="540"/>
        <w:jc w:val="both"/>
        <w:rPr>
          <w:sz w:val="26"/>
          <w:szCs w:val="26"/>
        </w:rPr>
      </w:pPr>
      <w:r w:rsidRPr="00C57ADF">
        <w:rPr>
          <w:sz w:val="26"/>
          <w:szCs w:val="26"/>
        </w:rPr>
        <w:t>для объектов недвижимости - вид (земельный участок, здание, сооружение, помещение, единый недвижимый комплекс или иной вид);</w:t>
      </w:r>
    </w:p>
    <w:p w:rsidR="005561F2" w:rsidRPr="00C57ADF" w:rsidRDefault="005561F2" w:rsidP="00EC0DDE">
      <w:pPr>
        <w:autoSpaceDE w:val="0"/>
        <w:autoSpaceDN w:val="0"/>
        <w:adjustRightInd w:val="0"/>
        <w:ind w:firstLine="540"/>
        <w:jc w:val="both"/>
        <w:rPr>
          <w:sz w:val="26"/>
          <w:szCs w:val="26"/>
        </w:rPr>
      </w:pPr>
      <w:r w:rsidRPr="00C57ADF">
        <w:rPr>
          <w:sz w:val="26"/>
          <w:szCs w:val="26"/>
        </w:rPr>
        <w:t>для движимого имущества - «Движимое имущество»;</w:t>
      </w:r>
    </w:p>
    <w:p w:rsidR="005561F2" w:rsidRPr="00C57ADF" w:rsidRDefault="005561F2" w:rsidP="00EC0DDE">
      <w:pPr>
        <w:autoSpaceDE w:val="0"/>
        <w:autoSpaceDN w:val="0"/>
        <w:adjustRightInd w:val="0"/>
        <w:ind w:firstLine="540"/>
        <w:jc w:val="both"/>
        <w:rPr>
          <w:sz w:val="26"/>
          <w:szCs w:val="26"/>
        </w:rPr>
      </w:pPr>
      <w:bookmarkStart w:id="9" w:name="sub_10515"/>
      <w:r w:rsidRPr="00C57ADF">
        <w:rPr>
          <w:sz w:val="26"/>
          <w:szCs w:val="26"/>
        </w:rPr>
        <w:t>5) в сведениях о наименовании объекта учета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5561F2" w:rsidRPr="00C57ADF" w:rsidRDefault="005561F2" w:rsidP="00EC0DDE">
      <w:pPr>
        <w:autoSpaceDE w:val="0"/>
        <w:autoSpaceDN w:val="0"/>
        <w:adjustRightInd w:val="0"/>
        <w:ind w:firstLine="540"/>
        <w:jc w:val="both"/>
        <w:rPr>
          <w:sz w:val="26"/>
          <w:szCs w:val="26"/>
        </w:rPr>
      </w:pPr>
      <w:bookmarkStart w:id="10" w:name="sub_10516"/>
      <w:bookmarkEnd w:id="9"/>
      <w:r w:rsidRPr="00C57ADF">
        <w:rPr>
          <w:sz w:val="26"/>
          <w:szCs w:val="26"/>
        </w:rPr>
        <w:t>6) в сведениях о номере части объекта недвижимости согласно сведениям Единого государственного реестра недвижимости указывается кадастровый номер части объекта недвижимости, при его отсутствии - условный номер (при наличии);</w:t>
      </w:r>
    </w:p>
    <w:p w:rsidR="005561F2" w:rsidRPr="00C57ADF" w:rsidRDefault="005561F2" w:rsidP="00EC0DDE">
      <w:pPr>
        <w:autoSpaceDE w:val="0"/>
        <w:autoSpaceDN w:val="0"/>
        <w:adjustRightInd w:val="0"/>
        <w:ind w:firstLine="540"/>
        <w:jc w:val="both"/>
        <w:rPr>
          <w:sz w:val="26"/>
          <w:szCs w:val="26"/>
        </w:rPr>
      </w:pPr>
      <w:bookmarkStart w:id="11" w:name="sub_10517"/>
      <w:bookmarkEnd w:id="10"/>
      <w:r w:rsidRPr="00C57ADF">
        <w:rPr>
          <w:sz w:val="26"/>
          <w:szCs w:val="26"/>
        </w:rPr>
        <w:lastRenderedPageBreak/>
        <w:t>7) в сведениях об основных характеристиках объекта недвижимости указываются основная характеристика, ее значение и единицы измерения объекта недвижимости согласно сведениям Единого государственного реестра недвижимости.</w:t>
      </w:r>
    </w:p>
    <w:bookmarkEnd w:id="11"/>
    <w:p w:rsidR="005561F2" w:rsidRPr="00C57ADF" w:rsidRDefault="005561F2" w:rsidP="00EC0DDE">
      <w:pPr>
        <w:autoSpaceDE w:val="0"/>
        <w:autoSpaceDN w:val="0"/>
        <w:adjustRightInd w:val="0"/>
        <w:ind w:firstLine="540"/>
        <w:jc w:val="both"/>
        <w:rPr>
          <w:sz w:val="26"/>
          <w:szCs w:val="26"/>
        </w:rPr>
      </w:pPr>
      <w:r w:rsidRPr="00C57ADF">
        <w:rPr>
          <w:sz w:val="26"/>
          <w:szCs w:val="26"/>
        </w:rPr>
        <w:t>Для земельного участка, здания (строения), помещения указывается площадь в квадратных метрах; для линейных сооружений - протяженность в метрах; для подземных сооружений - глубина (глубина залегания) в метрах; для сооружений, предназначенных для хранения (например, нефтехранилищ, газохранилищ), - объем в кубических метрах; для остальных сооружений - площадь застройки в квадратных метрах.</w:t>
      </w:r>
    </w:p>
    <w:p w:rsidR="005561F2" w:rsidRPr="00C57ADF" w:rsidRDefault="005561F2" w:rsidP="00EC0DDE">
      <w:pPr>
        <w:autoSpaceDE w:val="0"/>
        <w:autoSpaceDN w:val="0"/>
        <w:adjustRightInd w:val="0"/>
        <w:ind w:firstLine="540"/>
        <w:jc w:val="both"/>
        <w:rPr>
          <w:sz w:val="26"/>
          <w:szCs w:val="26"/>
        </w:rPr>
      </w:pPr>
      <w:r w:rsidRPr="00C57ADF">
        <w:rPr>
          <w:sz w:val="26"/>
          <w:szCs w:val="26"/>
        </w:rPr>
        <w:t>Для зданий (строений), сооружений, строительство которых не завершено, указываются общая площадь застройки в квадратных метрах либо основная характеристика, предусмотренные проектной документацией (при отсутствии сведений об объекте в Едином государственном реестре недвижимости);</w:t>
      </w:r>
    </w:p>
    <w:p w:rsidR="005561F2" w:rsidRPr="00C57ADF" w:rsidRDefault="005561F2" w:rsidP="00EC0DDE">
      <w:pPr>
        <w:autoSpaceDE w:val="0"/>
        <w:autoSpaceDN w:val="0"/>
        <w:adjustRightInd w:val="0"/>
        <w:ind w:firstLine="540"/>
        <w:jc w:val="both"/>
        <w:rPr>
          <w:sz w:val="26"/>
          <w:szCs w:val="26"/>
        </w:rPr>
      </w:pPr>
      <w:bookmarkStart w:id="12" w:name="sub_10518"/>
      <w:r w:rsidRPr="00C57ADF">
        <w:rPr>
          <w:sz w:val="26"/>
          <w:szCs w:val="26"/>
        </w:rPr>
        <w:t>8) в сведениях о техническом состоянии объекта недвижимости (при наличии сведений) указываются сведения о техническом состоянии имущества (за исключением земельных участков) согласно документам технического учета, актам инвентаризации: пригодно к эксплуатации, требует текущего ремонта, иные виды работ.</w:t>
      </w:r>
    </w:p>
    <w:bookmarkEnd w:id="12"/>
    <w:p w:rsidR="005561F2" w:rsidRPr="00C57ADF" w:rsidRDefault="005561F2" w:rsidP="00EC0DDE">
      <w:pPr>
        <w:autoSpaceDE w:val="0"/>
        <w:autoSpaceDN w:val="0"/>
        <w:adjustRightInd w:val="0"/>
        <w:ind w:firstLine="540"/>
        <w:jc w:val="both"/>
        <w:rPr>
          <w:sz w:val="26"/>
          <w:szCs w:val="26"/>
        </w:rPr>
      </w:pPr>
      <w:r w:rsidRPr="00C57ADF">
        <w:rPr>
          <w:sz w:val="26"/>
          <w:szCs w:val="26"/>
        </w:rPr>
        <w:t>Для зданий (строений), сооружений, строительство которых не завершено, указываются степень их готовности в процентах согласно основным сведениям об объекте, учтенным в Едином государственном реестре недвижимости, а также наличие или отсутствие консервации объекта (заполняется при наличии соответствующих сведений);</w:t>
      </w:r>
    </w:p>
    <w:p w:rsidR="005561F2" w:rsidRPr="00C57ADF" w:rsidRDefault="005561F2" w:rsidP="00EC0DDE">
      <w:pPr>
        <w:autoSpaceDE w:val="0"/>
        <w:autoSpaceDN w:val="0"/>
        <w:adjustRightInd w:val="0"/>
        <w:ind w:firstLine="540"/>
        <w:jc w:val="both"/>
        <w:rPr>
          <w:sz w:val="26"/>
          <w:szCs w:val="26"/>
        </w:rPr>
      </w:pPr>
      <w:bookmarkStart w:id="13" w:name="sub_10519"/>
      <w:r w:rsidRPr="00C57ADF">
        <w:rPr>
          <w:sz w:val="26"/>
          <w:szCs w:val="26"/>
        </w:rPr>
        <w:t>9) в сведениях о составе (принадлежности) имущества указывается краткое описание состава имущества, предоставляемого в аренду, безвозмездное пользование, если оно является сложной вещью либо главной вещью, со связанными с ними общим назначением вещами, предназначенными для их обслуживания.</w:t>
      </w:r>
    </w:p>
    <w:bookmarkEnd w:id="13"/>
    <w:p w:rsidR="005561F2" w:rsidRPr="00C57ADF" w:rsidRDefault="005561F2" w:rsidP="00EC0DDE">
      <w:pPr>
        <w:autoSpaceDE w:val="0"/>
        <w:autoSpaceDN w:val="0"/>
        <w:adjustRightInd w:val="0"/>
        <w:ind w:firstLine="540"/>
        <w:jc w:val="both"/>
        <w:rPr>
          <w:sz w:val="26"/>
          <w:szCs w:val="26"/>
        </w:rPr>
      </w:pPr>
      <w:r w:rsidRPr="00C57ADF">
        <w:rPr>
          <w:sz w:val="26"/>
          <w:szCs w:val="26"/>
        </w:rPr>
        <w:t>Для объекта недвижимого имущества, с которым связаны объекты движимого имущества (например гостиница, офисное помещение с мебелью и оргтехникой), указываются краткий состав такого движимого имущества и назначение объекта недвижимого имущества;</w:t>
      </w:r>
    </w:p>
    <w:p w:rsidR="005561F2" w:rsidRPr="00C57ADF" w:rsidRDefault="005561F2" w:rsidP="00EC0DDE">
      <w:pPr>
        <w:autoSpaceDE w:val="0"/>
        <w:autoSpaceDN w:val="0"/>
        <w:adjustRightInd w:val="0"/>
        <w:ind w:firstLine="540"/>
        <w:jc w:val="both"/>
        <w:rPr>
          <w:sz w:val="26"/>
          <w:szCs w:val="26"/>
        </w:rPr>
      </w:pPr>
      <w:bookmarkStart w:id="14" w:name="sub_10520"/>
      <w:r w:rsidRPr="00C57ADF">
        <w:rPr>
          <w:sz w:val="26"/>
          <w:szCs w:val="26"/>
        </w:rPr>
        <w:t>10) в сведениях о правообладателе указывается информация о правообладателе (орган местного самоуправления, осуществляющие полномочия собственника в отношении муниципального имущества; муниципальное унитарное предприятие; муниципальное учреждение; организация, образующая инфраструктуру поддержки субъектов малого и среднего предпринимательства);</w:t>
      </w:r>
    </w:p>
    <w:p w:rsidR="005561F2" w:rsidRPr="00C57ADF" w:rsidRDefault="005561F2" w:rsidP="00EC0DDE">
      <w:pPr>
        <w:autoSpaceDE w:val="0"/>
        <w:autoSpaceDN w:val="0"/>
        <w:adjustRightInd w:val="0"/>
        <w:ind w:firstLine="540"/>
        <w:jc w:val="both"/>
        <w:rPr>
          <w:sz w:val="26"/>
          <w:szCs w:val="26"/>
        </w:rPr>
      </w:pPr>
      <w:bookmarkStart w:id="15" w:name="sub_10521"/>
      <w:bookmarkEnd w:id="14"/>
      <w:r w:rsidRPr="00C57ADF">
        <w:rPr>
          <w:sz w:val="26"/>
          <w:szCs w:val="26"/>
        </w:rPr>
        <w:t>11) в сведениях о виде права, на котором правообладатель владеет имуществом, указывается информация о следующих правах:</w:t>
      </w:r>
    </w:p>
    <w:bookmarkEnd w:id="15"/>
    <w:p w:rsidR="005561F2" w:rsidRPr="00C57ADF" w:rsidRDefault="005561F2" w:rsidP="00EC0DDE">
      <w:pPr>
        <w:autoSpaceDE w:val="0"/>
        <w:autoSpaceDN w:val="0"/>
        <w:adjustRightInd w:val="0"/>
        <w:ind w:firstLine="540"/>
        <w:jc w:val="both"/>
        <w:rPr>
          <w:sz w:val="26"/>
          <w:szCs w:val="26"/>
        </w:rPr>
      </w:pPr>
      <w:r w:rsidRPr="00C57ADF">
        <w:rPr>
          <w:sz w:val="26"/>
          <w:szCs w:val="26"/>
        </w:rPr>
        <w:t>право муниципальной собственности;</w:t>
      </w:r>
    </w:p>
    <w:p w:rsidR="005561F2" w:rsidRPr="00C57ADF" w:rsidRDefault="005561F2" w:rsidP="00EC0DDE">
      <w:pPr>
        <w:autoSpaceDE w:val="0"/>
        <w:autoSpaceDN w:val="0"/>
        <w:adjustRightInd w:val="0"/>
        <w:ind w:firstLine="540"/>
        <w:jc w:val="both"/>
        <w:rPr>
          <w:sz w:val="26"/>
          <w:szCs w:val="26"/>
        </w:rPr>
      </w:pPr>
      <w:r w:rsidRPr="00C57ADF">
        <w:rPr>
          <w:sz w:val="26"/>
          <w:szCs w:val="26"/>
        </w:rPr>
        <w:t>право хозяйственного ведения или оперативного управления муниципального унитарного предприятия, муниципального учреждения, в том числе являющегося организацией, образующей инфраструктуру поддержки субъектов малого и среднего предпринимательства;</w:t>
      </w:r>
    </w:p>
    <w:p w:rsidR="005561F2" w:rsidRPr="00C57ADF" w:rsidRDefault="005561F2" w:rsidP="00EC0DDE">
      <w:pPr>
        <w:autoSpaceDE w:val="0"/>
        <w:autoSpaceDN w:val="0"/>
        <w:adjustRightInd w:val="0"/>
        <w:ind w:firstLine="540"/>
        <w:jc w:val="both"/>
        <w:rPr>
          <w:sz w:val="26"/>
          <w:szCs w:val="26"/>
        </w:rPr>
      </w:pPr>
      <w:r w:rsidRPr="00C57ADF">
        <w:rPr>
          <w:sz w:val="26"/>
          <w:szCs w:val="26"/>
        </w:rPr>
        <w:t>право аренды или безвозмездного пользования, если арендатором (пользователем) является бизнес-инкубатор или иная организация инфраструктуры поддержки субъектов малого и среднего предпринимательства (независимо от организационно-правовой формы), предоставляющая имущество субъектам малого и среднего предпринимательства;</w:t>
      </w:r>
    </w:p>
    <w:p w:rsidR="005561F2" w:rsidRPr="00C57ADF" w:rsidRDefault="005561F2" w:rsidP="00EC0DDE">
      <w:pPr>
        <w:autoSpaceDE w:val="0"/>
        <w:autoSpaceDN w:val="0"/>
        <w:adjustRightInd w:val="0"/>
        <w:ind w:firstLine="540"/>
        <w:jc w:val="both"/>
        <w:rPr>
          <w:sz w:val="26"/>
          <w:szCs w:val="26"/>
        </w:rPr>
      </w:pPr>
      <w:bookmarkStart w:id="16" w:name="sub_10522"/>
      <w:r w:rsidRPr="00C57ADF">
        <w:rPr>
          <w:sz w:val="26"/>
          <w:szCs w:val="26"/>
        </w:rPr>
        <w:t xml:space="preserve">12) в сведениях об указании одного из значений в перечне (изменениях в перечень) указывается информация о наличии объекта имущества в утвержденном перечне муниципального имущества, указанном в </w:t>
      </w:r>
      <w:hyperlink r:id="rId16" w:history="1">
        <w:r w:rsidRPr="00C57ADF">
          <w:rPr>
            <w:sz w:val="26"/>
            <w:szCs w:val="26"/>
          </w:rPr>
          <w:t>части 4 статьи 18</w:t>
        </w:r>
      </w:hyperlink>
      <w:r w:rsidRPr="00C57ADF">
        <w:rPr>
          <w:sz w:val="26"/>
          <w:szCs w:val="26"/>
        </w:rPr>
        <w:t xml:space="preserve"> Федерального закона от 24.07.2007 № 209-ФЗ «О развитии малого и среднего предпринимательства в </w:t>
      </w:r>
      <w:r w:rsidRPr="00C57ADF">
        <w:rPr>
          <w:sz w:val="26"/>
          <w:szCs w:val="26"/>
        </w:rPr>
        <w:lastRenderedPageBreak/>
        <w:t>Российской Федерации», либо в утвержденных изменениях, внесенных в такой перечень;</w:t>
      </w:r>
    </w:p>
    <w:p w:rsidR="005561F2" w:rsidRPr="00C57ADF" w:rsidRDefault="005561F2" w:rsidP="00EC0DDE">
      <w:pPr>
        <w:autoSpaceDE w:val="0"/>
        <w:autoSpaceDN w:val="0"/>
        <w:adjustRightInd w:val="0"/>
        <w:ind w:firstLine="540"/>
        <w:jc w:val="both"/>
        <w:rPr>
          <w:sz w:val="26"/>
          <w:szCs w:val="26"/>
        </w:rPr>
      </w:pPr>
      <w:bookmarkStart w:id="17" w:name="sub_10523"/>
      <w:bookmarkEnd w:id="16"/>
      <w:r w:rsidRPr="00C57ADF">
        <w:rPr>
          <w:sz w:val="26"/>
          <w:szCs w:val="26"/>
        </w:rPr>
        <w:t xml:space="preserve">13) в сведениях о правовом акте, в соответствии с которым имущество включено в перечень (изменены сведения об имуществе в перечне), указываются реквизиты правового акта, которым утвержден перечень муниципального имущества, указанный в </w:t>
      </w:r>
      <w:hyperlink r:id="rId17" w:history="1">
        <w:r w:rsidRPr="00C57ADF">
          <w:rPr>
            <w:sz w:val="26"/>
            <w:szCs w:val="26"/>
          </w:rPr>
          <w:t>части 4 статьи 18</w:t>
        </w:r>
      </w:hyperlink>
      <w:r w:rsidRPr="00C57ADF">
        <w:rPr>
          <w:sz w:val="26"/>
          <w:szCs w:val="26"/>
        </w:rPr>
        <w:t xml:space="preserve"> Федерального закона от 24.07.2007 № 209-ФЗ «О развитии малого и среднего предпринимательства в Российской Федерации», или изменения, вносимые в такой перечень.</w:t>
      </w:r>
    </w:p>
    <w:bookmarkEnd w:id="17"/>
    <w:p w:rsidR="005561F2" w:rsidRDefault="005561F2" w:rsidP="003F7B88">
      <w:pPr>
        <w:autoSpaceDE w:val="0"/>
        <w:autoSpaceDN w:val="0"/>
        <w:adjustRightInd w:val="0"/>
        <w:ind w:firstLine="540"/>
        <w:jc w:val="both"/>
        <w:rPr>
          <w:color w:val="FF0000"/>
          <w:sz w:val="26"/>
          <w:szCs w:val="26"/>
        </w:rPr>
      </w:pPr>
    </w:p>
    <w:p w:rsidR="00CA27F4" w:rsidRDefault="00CA27F4" w:rsidP="003F7B88">
      <w:pPr>
        <w:autoSpaceDE w:val="0"/>
        <w:autoSpaceDN w:val="0"/>
        <w:adjustRightInd w:val="0"/>
        <w:ind w:firstLine="540"/>
        <w:jc w:val="both"/>
        <w:rPr>
          <w:color w:val="FF0000"/>
          <w:sz w:val="26"/>
          <w:szCs w:val="26"/>
        </w:rPr>
      </w:pPr>
    </w:p>
    <w:p w:rsidR="00CA27F4" w:rsidRDefault="00CA27F4" w:rsidP="003F7B88">
      <w:pPr>
        <w:autoSpaceDE w:val="0"/>
        <w:autoSpaceDN w:val="0"/>
        <w:adjustRightInd w:val="0"/>
        <w:ind w:firstLine="540"/>
        <w:jc w:val="both"/>
        <w:rPr>
          <w:color w:val="FF0000"/>
          <w:sz w:val="26"/>
          <w:szCs w:val="26"/>
        </w:rPr>
      </w:pPr>
    </w:p>
    <w:p w:rsidR="00CA27F4" w:rsidRDefault="00CA27F4" w:rsidP="003F7B88">
      <w:pPr>
        <w:autoSpaceDE w:val="0"/>
        <w:autoSpaceDN w:val="0"/>
        <w:adjustRightInd w:val="0"/>
        <w:ind w:firstLine="540"/>
        <w:jc w:val="both"/>
        <w:rPr>
          <w:color w:val="FF0000"/>
          <w:sz w:val="26"/>
          <w:szCs w:val="26"/>
        </w:rPr>
      </w:pPr>
    </w:p>
    <w:p w:rsidR="00CA27F4" w:rsidRDefault="00CA27F4" w:rsidP="003F7B88">
      <w:pPr>
        <w:autoSpaceDE w:val="0"/>
        <w:autoSpaceDN w:val="0"/>
        <w:adjustRightInd w:val="0"/>
        <w:ind w:firstLine="540"/>
        <w:jc w:val="both"/>
        <w:rPr>
          <w:color w:val="FF0000"/>
          <w:sz w:val="26"/>
          <w:szCs w:val="26"/>
        </w:rPr>
      </w:pPr>
    </w:p>
    <w:p w:rsidR="00CA27F4" w:rsidRDefault="00CA27F4" w:rsidP="00CA27F4">
      <w:pPr>
        <w:autoSpaceDE w:val="0"/>
        <w:autoSpaceDN w:val="0"/>
        <w:adjustRightInd w:val="0"/>
        <w:ind w:firstLine="540"/>
        <w:rPr>
          <w:b/>
          <w:color w:val="000000" w:themeColor="text1"/>
          <w:sz w:val="26"/>
          <w:szCs w:val="26"/>
        </w:rPr>
      </w:pPr>
      <w:r w:rsidRPr="00CA27F4">
        <w:rPr>
          <w:b/>
          <w:color w:val="000000" w:themeColor="text1"/>
          <w:sz w:val="26"/>
          <w:szCs w:val="26"/>
        </w:rPr>
        <w:t>Глава сельского поселения</w:t>
      </w:r>
    </w:p>
    <w:p w:rsidR="00CA27F4" w:rsidRPr="00CA27F4" w:rsidRDefault="00CA27F4" w:rsidP="00CA27F4">
      <w:pPr>
        <w:autoSpaceDE w:val="0"/>
        <w:autoSpaceDN w:val="0"/>
        <w:adjustRightInd w:val="0"/>
        <w:ind w:firstLine="540"/>
        <w:rPr>
          <w:b/>
          <w:color w:val="000000" w:themeColor="text1"/>
          <w:sz w:val="26"/>
          <w:szCs w:val="26"/>
        </w:rPr>
        <w:sectPr w:rsidR="00CA27F4" w:rsidRPr="00CA27F4" w:rsidSect="009C1CDB">
          <w:pgSz w:w="11906" w:h="16838"/>
          <w:pgMar w:top="567" w:right="991" w:bottom="568" w:left="1134" w:header="709" w:footer="709" w:gutter="0"/>
          <w:cols w:space="708"/>
          <w:titlePg/>
          <w:docGrid w:linePitch="360"/>
        </w:sectPr>
      </w:pPr>
      <w:proofErr w:type="spellStart"/>
      <w:r>
        <w:rPr>
          <w:b/>
          <w:color w:val="000000" w:themeColor="text1"/>
          <w:sz w:val="26"/>
          <w:szCs w:val="26"/>
        </w:rPr>
        <w:t>Каверинский</w:t>
      </w:r>
      <w:proofErr w:type="spellEnd"/>
      <w:r>
        <w:rPr>
          <w:b/>
          <w:color w:val="000000" w:themeColor="text1"/>
          <w:sz w:val="26"/>
          <w:szCs w:val="26"/>
        </w:rPr>
        <w:t xml:space="preserve"> сельсовет                                                     Д.И.</w:t>
      </w:r>
      <w:r w:rsidR="00AC7D93">
        <w:rPr>
          <w:b/>
          <w:color w:val="000000" w:themeColor="text1"/>
          <w:sz w:val="26"/>
          <w:szCs w:val="26"/>
        </w:rPr>
        <w:t xml:space="preserve"> </w:t>
      </w:r>
      <w:r>
        <w:rPr>
          <w:b/>
          <w:color w:val="000000" w:themeColor="text1"/>
          <w:sz w:val="26"/>
          <w:szCs w:val="26"/>
        </w:rPr>
        <w:t>Ширяев</w:t>
      </w:r>
    </w:p>
    <w:p w:rsidR="005561F2" w:rsidRPr="00240C98" w:rsidRDefault="005561F2" w:rsidP="008553C5">
      <w:pPr>
        <w:pStyle w:val="ConsPlusNormal"/>
        <w:ind w:left="8789"/>
        <w:jc w:val="right"/>
        <w:rPr>
          <w:rFonts w:ascii="Times New Roman" w:hAnsi="Times New Roman" w:cs="Times New Roman"/>
          <w:szCs w:val="22"/>
        </w:rPr>
      </w:pPr>
      <w:r w:rsidRPr="00240C98">
        <w:rPr>
          <w:rFonts w:ascii="Times New Roman" w:hAnsi="Times New Roman" w:cs="Times New Roman"/>
          <w:szCs w:val="22"/>
        </w:rPr>
        <w:lastRenderedPageBreak/>
        <w:t>Приложение № 2</w:t>
      </w:r>
    </w:p>
    <w:p w:rsidR="005561F2" w:rsidRPr="00240C98" w:rsidRDefault="005561F2" w:rsidP="00482C81">
      <w:pPr>
        <w:pStyle w:val="ConsPlusNormal"/>
        <w:ind w:left="2268"/>
        <w:jc w:val="right"/>
        <w:rPr>
          <w:rFonts w:ascii="Times New Roman" w:hAnsi="Times New Roman" w:cs="Times New Roman"/>
          <w:szCs w:val="22"/>
        </w:rPr>
      </w:pPr>
      <w:r w:rsidRPr="00240C98">
        <w:rPr>
          <w:rFonts w:ascii="Times New Roman" w:hAnsi="Times New Roman" w:cs="Times New Roman"/>
          <w:szCs w:val="22"/>
        </w:rPr>
        <w:t>к решению Совета депутатов</w:t>
      </w:r>
    </w:p>
    <w:p w:rsidR="005561F2" w:rsidRPr="00240C98" w:rsidRDefault="005561F2" w:rsidP="00482C81">
      <w:pPr>
        <w:pStyle w:val="ConsPlusNormal"/>
        <w:ind w:left="2268"/>
        <w:jc w:val="right"/>
        <w:rPr>
          <w:rFonts w:ascii="Times New Roman" w:hAnsi="Times New Roman" w:cs="Times New Roman"/>
          <w:szCs w:val="22"/>
        </w:rPr>
      </w:pPr>
      <w:r w:rsidRPr="00240C98">
        <w:rPr>
          <w:rFonts w:ascii="Times New Roman" w:hAnsi="Times New Roman" w:cs="Times New Roman"/>
          <w:szCs w:val="22"/>
        </w:rPr>
        <w:t xml:space="preserve"> сельского поселения</w:t>
      </w:r>
    </w:p>
    <w:p w:rsidR="005561F2" w:rsidRPr="00240C98" w:rsidRDefault="005561F2" w:rsidP="00482C81">
      <w:pPr>
        <w:pStyle w:val="ConsPlusNormal"/>
        <w:ind w:left="2268"/>
        <w:jc w:val="right"/>
        <w:rPr>
          <w:rFonts w:ascii="Times New Roman" w:hAnsi="Times New Roman" w:cs="Times New Roman"/>
          <w:szCs w:val="22"/>
        </w:rPr>
      </w:pPr>
      <w:proofErr w:type="spellStart"/>
      <w:r w:rsidRPr="00240C98">
        <w:rPr>
          <w:rFonts w:ascii="Times New Roman" w:hAnsi="Times New Roman" w:cs="Times New Roman"/>
          <w:szCs w:val="22"/>
        </w:rPr>
        <w:t>Каверинский</w:t>
      </w:r>
      <w:proofErr w:type="spellEnd"/>
      <w:r w:rsidRPr="00240C98">
        <w:rPr>
          <w:rFonts w:ascii="Times New Roman" w:hAnsi="Times New Roman" w:cs="Times New Roman"/>
          <w:szCs w:val="22"/>
        </w:rPr>
        <w:t xml:space="preserve"> сельсовет</w:t>
      </w:r>
    </w:p>
    <w:p w:rsidR="005561F2" w:rsidRPr="00240C98" w:rsidRDefault="005561F2" w:rsidP="00482C81">
      <w:pPr>
        <w:pStyle w:val="ConsPlusNormal"/>
        <w:ind w:left="2268"/>
        <w:jc w:val="right"/>
        <w:rPr>
          <w:rFonts w:ascii="Times New Roman" w:hAnsi="Times New Roman" w:cs="Times New Roman"/>
          <w:szCs w:val="22"/>
        </w:rPr>
      </w:pPr>
      <w:r>
        <w:rPr>
          <w:rFonts w:ascii="Times New Roman" w:hAnsi="Times New Roman" w:cs="Times New Roman"/>
          <w:szCs w:val="22"/>
        </w:rPr>
        <w:t>от  08</w:t>
      </w:r>
      <w:r w:rsidRPr="00240C98">
        <w:rPr>
          <w:rFonts w:ascii="Times New Roman" w:hAnsi="Times New Roman" w:cs="Times New Roman"/>
          <w:szCs w:val="22"/>
        </w:rPr>
        <w:t xml:space="preserve"> февраля 2021 года № 25-рс</w:t>
      </w:r>
    </w:p>
    <w:p w:rsidR="005561F2" w:rsidRPr="00C57ADF" w:rsidRDefault="005561F2" w:rsidP="008553C5">
      <w:pPr>
        <w:pStyle w:val="ConsPlusTitle"/>
        <w:jc w:val="center"/>
        <w:rPr>
          <w:rFonts w:ascii="Times New Roman" w:hAnsi="Times New Roman" w:cs="Times New Roman"/>
          <w:sz w:val="26"/>
          <w:szCs w:val="26"/>
        </w:rPr>
      </w:pPr>
    </w:p>
    <w:p w:rsidR="005561F2" w:rsidRPr="00C57ADF" w:rsidRDefault="005561F2" w:rsidP="00482C81">
      <w:pPr>
        <w:pStyle w:val="ConsPlusTitle"/>
        <w:jc w:val="center"/>
        <w:rPr>
          <w:rFonts w:ascii="Times New Roman" w:hAnsi="Times New Roman" w:cs="Times New Roman"/>
          <w:bCs/>
          <w:sz w:val="26"/>
          <w:szCs w:val="26"/>
        </w:rPr>
      </w:pPr>
      <w:r w:rsidRPr="00C57ADF">
        <w:rPr>
          <w:rFonts w:ascii="Times New Roman" w:hAnsi="Times New Roman" w:cs="Times New Roman"/>
          <w:sz w:val="26"/>
          <w:szCs w:val="26"/>
        </w:rPr>
        <w:t xml:space="preserve">Форма перечня муниципального имущества </w:t>
      </w:r>
      <w:r w:rsidRPr="00C57ADF">
        <w:rPr>
          <w:rFonts w:ascii="Times New Roman" w:hAnsi="Times New Roman" w:cs="Times New Roman"/>
          <w:bCs/>
          <w:sz w:val="26"/>
          <w:szCs w:val="26"/>
        </w:rPr>
        <w:t xml:space="preserve">сельского поселения </w:t>
      </w:r>
      <w:proofErr w:type="spellStart"/>
      <w:r w:rsidRPr="00C57ADF">
        <w:rPr>
          <w:rFonts w:ascii="Times New Roman" w:hAnsi="Times New Roman" w:cs="Times New Roman"/>
          <w:bCs/>
          <w:sz w:val="26"/>
          <w:szCs w:val="26"/>
        </w:rPr>
        <w:t>Каверинский</w:t>
      </w:r>
      <w:proofErr w:type="spellEnd"/>
      <w:r w:rsidRPr="00C57ADF">
        <w:rPr>
          <w:rFonts w:ascii="Times New Roman" w:hAnsi="Times New Roman" w:cs="Times New Roman"/>
          <w:bCs/>
          <w:sz w:val="26"/>
          <w:szCs w:val="26"/>
        </w:rPr>
        <w:t xml:space="preserve"> сельсовет, </w:t>
      </w:r>
      <w:r w:rsidRPr="00C57ADF">
        <w:rPr>
          <w:rFonts w:ascii="Times New Roman" w:hAnsi="Times New Roman" w:cs="Times New Roman"/>
          <w:sz w:val="26"/>
          <w:szCs w:val="26"/>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 «налог на профессиональный доход»</w:t>
      </w:r>
    </w:p>
    <w:p w:rsidR="005561F2" w:rsidRPr="00C57ADF" w:rsidRDefault="005561F2" w:rsidP="008553C5">
      <w:pPr>
        <w:pStyle w:val="ConsPlusTitle"/>
        <w:jc w:val="center"/>
        <w:rPr>
          <w:rFonts w:ascii="Times New Roman" w:hAnsi="Times New Roman" w:cs="Times New Roman"/>
          <w:sz w:val="26"/>
          <w:szCs w:val="26"/>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842"/>
        <w:gridCol w:w="1843"/>
        <w:gridCol w:w="1701"/>
        <w:gridCol w:w="4395"/>
        <w:gridCol w:w="2126"/>
        <w:gridCol w:w="2273"/>
      </w:tblGrid>
      <w:tr w:rsidR="005561F2" w:rsidRPr="00240C98" w:rsidTr="00E26B89">
        <w:trPr>
          <w:trHeight w:val="276"/>
        </w:trPr>
        <w:tc>
          <w:tcPr>
            <w:tcW w:w="562" w:type="dxa"/>
            <w:vMerge w:val="restart"/>
          </w:tcPr>
          <w:p w:rsidR="005561F2" w:rsidRPr="00E26B89" w:rsidRDefault="005561F2" w:rsidP="0041717D">
            <w:pPr>
              <w:pStyle w:val="ConsPlusNormal"/>
              <w:jc w:val="center"/>
              <w:rPr>
                <w:rFonts w:ascii="Times New Roman" w:hAnsi="Times New Roman" w:cs="Times New Roman"/>
                <w:szCs w:val="22"/>
              </w:rPr>
            </w:pPr>
            <w:r w:rsidRPr="00C57ADF">
              <w:rPr>
                <w:rFonts w:ascii="Times New Roman" w:hAnsi="Times New Roman" w:cs="Times New Roman"/>
                <w:sz w:val="26"/>
                <w:szCs w:val="26"/>
              </w:rPr>
              <w:tab/>
            </w:r>
            <w:r w:rsidRPr="00E26B89">
              <w:rPr>
                <w:rFonts w:ascii="Times New Roman" w:hAnsi="Times New Roman" w:cs="Times New Roman"/>
                <w:szCs w:val="22"/>
              </w:rPr>
              <w:t>№ п/п</w:t>
            </w:r>
          </w:p>
        </w:tc>
        <w:tc>
          <w:tcPr>
            <w:tcW w:w="1842" w:type="dxa"/>
            <w:vMerge w:val="restart"/>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 xml:space="preserve">Адрес (местоположение) объекта </w:t>
            </w:r>
            <w:hyperlink w:anchor="P205" w:history="1">
              <w:r w:rsidRPr="00E26B89">
                <w:rPr>
                  <w:rFonts w:ascii="Times New Roman" w:hAnsi="Times New Roman" w:cs="Times New Roman"/>
                  <w:szCs w:val="22"/>
                </w:rPr>
                <w:t>&lt;1&gt;</w:t>
              </w:r>
            </w:hyperlink>
          </w:p>
        </w:tc>
        <w:tc>
          <w:tcPr>
            <w:tcW w:w="1843" w:type="dxa"/>
            <w:vMerge w:val="restart"/>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Вид объекта недвижимости;</w:t>
            </w:r>
          </w:p>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 xml:space="preserve">тип движимого имущества </w:t>
            </w:r>
            <w:hyperlink w:anchor="P209" w:history="1">
              <w:r w:rsidRPr="00E26B89">
                <w:rPr>
                  <w:rFonts w:ascii="Times New Roman" w:hAnsi="Times New Roman" w:cs="Times New Roman"/>
                  <w:szCs w:val="22"/>
                </w:rPr>
                <w:t>&lt;2&gt;</w:t>
              </w:r>
            </w:hyperlink>
          </w:p>
        </w:tc>
        <w:tc>
          <w:tcPr>
            <w:tcW w:w="1701" w:type="dxa"/>
            <w:vMerge w:val="restart"/>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Наименование объекта учета &lt;3&gt;</w:t>
            </w:r>
          </w:p>
        </w:tc>
        <w:tc>
          <w:tcPr>
            <w:tcW w:w="8794" w:type="dxa"/>
            <w:gridSpan w:val="3"/>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Сведения о недвижимом имуществе</w:t>
            </w:r>
          </w:p>
        </w:tc>
      </w:tr>
      <w:tr w:rsidR="005561F2" w:rsidRPr="00240C98" w:rsidTr="00E26B89">
        <w:trPr>
          <w:trHeight w:val="276"/>
        </w:trPr>
        <w:tc>
          <w:tcPr>
            <w:tcW w:w="562" w:type="dxa"/>
            <w:vMerge/>
          </w:tcPr>
          <w:p w:rsidR="005561F2" w:rsidRPr="00E26B89" w:rsidRDefault="005561F2" w:rsidP="0041717D">
            <w:pPr>
              <w:pStyle w:val="ConsPlusNormal"/>
              <w:jc w:val="center"/>
              <w:rPr>
                <w:rFonts w:ascii="Times New Roman" w:hAnsi="Times New Roman" w:cs="Times New Roman"/>
                <w:szCs w:val="22"/>
              </w:rPr>
            </w:pPr>
          </w:p>
        </w:tc>
        <w:tc>
          <w:tcPr>
            <w:tcW w:w="1842" w:type="dxa"/>
            <w:vMerge/>
          </w:tcPr>
          <w:p w:rsidR="005561F2" w:rsidRPr="00E26B89" w:rsidRDefault="005561F2" w:rsidP="0041717D">
            <w:pPr>
              <w:pStyle w:val="ConsPlusNormal"/>
              <w:jc w:val="center"/>
              <w:rPr>
                <w:rFonts w:ascii="Times New Roman" w:hAnsi="Times New Roman" w:cs="Times New Roman"/>
                <w:szCs w:val="22"/>
              </w:rPr>
            </w:pPr>
          </w:p>
        </w:tc>
        <w:tc>
          <w:tcPr>
            <w:tcW w:w="1843" w:type="dxa"/>
            <w:vMerge/>
          </w:tcPr>
          <w:p w:rsidR="005561F2" w:rsidRPr="00E26B89" w:rsidRDefault="005561F2" w:rsidP="0041717D">
            <w:pPr>
              <w:pStyle w:val="ConsPlusNormal"/>
              <w:jc w:val="center"/>
              <w:rPr>
                <w:rFonts w:ascii="Times New Roman" w:hAnsi="Times New Roman" w:cs="Times New Roman"/>
                <w:szCs w:val="22"/>
              </w:rPr>
            </w:pPr>
          </w:p>
        </w:tc>
        <w:tc>
          <w:tcPr>
            <w:tcW w:w="1701" w:type="dxa"/>
            <w:vMerge/>
          </w:tcPr>
          <w:p w:rsidR="005561F2" w:rsidRPr="00E26B89" w:rsidRDefault="005561F2" w:rsidP="0041717D">
            <w:pPr>
              <w:pStyle w:val="ConsPlusNormal"/>
              <w:jc w:val="center"/>
              <w:rPr>
                <w:rFonts w:ascii="Times New Roman" w:hAnsi="Times New Roman" w:cs="Times New Roman"/>
                <w:szCs w:val="22"/>
              </w:rPr>
            </w:pPr>
          </w:p>
        </w:tc>
        <w:tc>
          <w:tcPr>
            <w:tcW w:w="8794" w:type="dxa"/>
            <w:gridSpan w:val="3"/>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Основная характеристика объекта недвижимости &lt;4&gt;</w:t>
            </w:r>
          </w:p>
        </w:tc>
      </w:tr>
      <w:tr w:rsidR="005561F2" w:rsidRPr="00240C98" w:rsidTr="00AC7D93">
        <w:trPr>
          <w:trHeight w:val="552"/>
        </w:trPr>
        <w:tc>
          <w:tcPr>
            <w:tcW w:w="562" w:type="dxa"/>
            <w:vMerge/>
          </w:tcPr>
          <w:p w:rsidR="005561F2" w:rsidRPr="00E26B89" w:rsidRDefault="005561F2" w:rsidP="0041717D">
            <w:pPr>
              <w:pStyle w:val="ConsPlusNormal"/>
              <w:jc w:val="center"/>
              <w:rPr>
                <w:rFonts w:ascii="Times New Roman" w:hAnsi="Times New Roman" w:cs="Times New Roman"/>
                <w:szCs w:val="22"/>
              </w:rPr>
            </w:pPr>
          </w:p>
        </w:tc>
        <w:tc>
          <w:tcPr>
            <w:tcW w:w="1842" w:type="dxa"/>
            <w:vMerge/>
          </w:tcPr>
          <w:p w:rsidR="005561F2" w:rsidRPr="00E26B89" w:rsidRDefault="005561F2" w:rsidP="0041717D">
            <w:pPr>
              <w:pStyle w:val="ConsPlusNormal"/>
              <w:jc w:val="center"/>
              <w:rPr>
                <w:rFonts w:ascii="Times New Roman" w:hAnsi="Times New Roman" w:cs="Times New Roman"/>
                <w:szCs w:val="22"/>
              </w:rPr>
            </w:pPr>
          </w:p>
        </w:tc>
        <w:tc>
          <w:tcPr>
            <w:tcW w:w="1843" w:type="dxa"/>
            <w:vMerge/>
          </w:tcPr>
          <w:p w:rsidR="005561F2" w:rsidRPr="00E26B89" w:rsidRDefault="005561F2" w:rsidP="0041717D">
            <w:pPr>
              <w:pStyle w:val="ConsPlusNormal"/>
              <w:jc w:val="center"/>
              <w:rPr>
                <w:rFonts w:ascii="Times New Roman" w:hAnsi="Times New Roman" w:cs="Times New Roman"/>
                <w:szCs w:val="22"/>
              </w:rPr>
            </w:pPr>
          </w:p>
        </w:tc>
        <w:tc>
          <w:tcPr>
            <w:tcW w:w="1701" w:type="dxa"/>
            <w:vMerge/>
          </w:tcPr>
          <w:p w:rsidR="005561F2" w:rsidRPr="00E26B89" w:rsidRDefault="005561F2" w:rsidP="0041717D">
            <w:pPr>
              <w:pStyle w:val="ConsPlusNormal"/>
              <w:jc w:val="center"/>
              <w:rPr>
                <w:rFonts w:ascii="Times New Roman" w:hAnsi="Times New Roman" w:cs="Times New Roman"/>
                <w:szCs w:val="22"/>
              </w:rPr>
            </w:pPr>
          </w:p>
        </w:tc>
        <w:tc>
          <w:tcPr>
            <w:tcW w:w="4395" w:type="dxa"/>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Фактическое значение/Проектируемое значение (для объектов незавершенного строительства)</w:t>
            </w:r>
          </w:p>
        </w:tc>
        <w:tc>
          <w:tcPr>
            <w:tcW w:w="2273" w:type="dxa"/>
          </w:tcPr>
          <w:p w:rsidR="005561F2" w:rsidRPr="00E26B89" w:rsidRDefault="005561F2" w:rsidP="0041717D">
            <w:pPr>
              <w:pStyle w:val="ConsPlusNormal"/>
              <w:jc w:val="center"/>
              <w:rPr>
                <w:rFonts w:ascii="Times New Roman" w:hAnsi="Times New Roman" w:cs="Times New Roman"/>
                <w:szCs w:val="22"/>
              </w:rPr>
            </w:pPr>
            <w:r w:rsidRPr="00E26B89">
              <w:rPr>
                <w:rFonts w:ascii="Times New Roman" w:hAnsi="Times New Roman" w:cs="Times New Roman"/>
                <w:szCs w:val="22"/>
              </w:rPr>
              <w:t>Единица измерения (для площади - кв. м; для протяженности - м; для глубины залегания - м; для объема - куб. м)</w:t>
            </w:r>
          </w:p>
        </w:tc>
      </w:tr>
      <w:tr w:rsidR="005561F2" w:rsidRPr="00240C98" w:rsidTr="00AC7D93">
        <w:tc>
          <w:tcPr>
            <w:tcW w:w="562"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w:t>
            </w:r>
          </w:p>
        </w:tc>
        <w:tc>
          <w:tcPr>
            <w:tcW w:w="1842"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2</w:t>
            </w:r>
          </w:p>
        </w:tc>
        <w:tc>
          <w:tcPr>
            <w:tcW w:w="1843"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3</w:t>
            </w:r>
          </w:p>
        </w:tc>
        <w:tc>
          <w:tcPr>
            <w:tcW w:w="1701"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4</w:t>
            </w:r>
          </w:p>
        </w:tc>
        <w:tc>
          <w:tcPr>
            <w:tcW w:w="4395"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5</w:t>
            </w:r>
          </w:p>
        </w:tc>
        <w:tc>
          <w:tcPr>
            <w:tcW w:w="2126"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6</w:t>
            </w:r>
          </w:p>
        </w:tc>
        <w:tc>
          <w:tcPr>
            <w:tcW w:w="2273"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7</w:t>
            </w:r>
          </w:p>
        </w:tc>
      </w:tr>
    </w:tbl>
    <w:p w:rsidR="005561F2" w:rsidRDefault="005561F2" w:rsidP="008553C5">
      <w:pPr>
        <w:pStyle w:val="ConsPlusNormal"/>
        <w:jc w:val="both"/>
        <w:rPr>
          <w:rFonts w:ascii="Times New Roman" w:hAnsi="Times New Roman" w:cs="Times New Roman"/>
          <w:sz w:val="26"/>
          <w:szCs w:val="26"/>
        </w:rPr>
      </w:pPr>
    </w:p>
    <w:p w:rsidR="00AC7D93" w:rsidRPr="00C57ADF" w:rsidRDefault="00AC7D93" w:rsidP="008553C5">
      <w:pPr>
        <w:pStyle w:val="ConsPlusNormal"/>
        <w:jc w:val="both"/>
        <w:rPr>
          <w:rFonts w:ascii="Times New Roman" w:hAnsi="Times New Roman" w:cs="Times New Roman"/>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126"/>
        <w:gridCol w:w="2126"/>
        <w:gridCol w:w="1276"/>
        <w:gridCol w:w="1843"/>
        <w:gridCol w:w="2198"/>
        <w:gridCol w:w="992"/>
        <w:gridCol w:w="1204"/>
        <w:gridCol w:w="1984"/>
      </w:tblGrid>
      <w:tr w:rsidR="005561F2" w:rsidRPr="00240C98" w:rsidTr="00E26B89">
        <w:trPr>
          <w:trHeight w:val="276"/>
        </w:trPr>
        <w:tc>
          <w:tcPr>
            <w:tcW w:w="8359" w:type="dxa"/>
            <w:gridSpan w:val="5"/>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br w:type="page"/>
              <w:t>Сведения о недвижимом имуществе</w:t>
            </w:r>
          </w:p>
        </w:tc>
        <w:tc>
          <w:tcPr>
            <w:tcW w:w="6378" w:type="dxa"/>
            <w:gridSpan w:val="4"/>
            <w:vMerge w:val="restart"/>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Сведения о движимом имуществе</w:t>
            </w:r>
          </w:p>
        </w:tc>
      </w:tr>
      <w:tr w:rsidR="005561F2" w:rsidRPr="00240C98" w:rsidTr="00E26B89">
        <w:trPr>
          <w:trHeight w:val="276"/>
        </w:trPr>
        <w:tc>
          <w:tcPr>
            <w:tcW w:w="3114" w:type="dxa"/>
            <w:gridSpan w:val="2"/>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Кадастровый номер &lt;5&gt;</w:t>
            </w:r>
          </w:p>
        </w:tc>
        <w:tc>
          <w:tcPr>
            <w:tcW w:w="2126" w:type="dxa"/>
            <w:vMerge w:val="restart"/>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Техническое состояние объекта недвижимости&lt;6&gt;</w:t>
            </w:r>
          </w:p>
        </w:tc>
        <w:tc>
          <w:tcPr>
            <w:tcW w:w="1276" w:type="dxa"/>
            <w:vMerge w:val="restart"/>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Категория земель &lt;7&gt;</w:t>
            </w:r>
          </w:p>
        </w:tc>
        <w:tc>
          <w:tcPr>
            <w:tcW w:w="1843" w:type="dxa"/>
            <w:vMerge w:val="restart"/>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Вид разрешенного использования &lt;8&gt;</w:t>
            </w:r>
          </w:p>
        </w:tc>
        <w:tc>
          <w:tcPr>
            <w:tcW w:w="6378" w:type="dxa"/>
            <w:gridSpan w:val="4"/>
            <w:vMerge/>
          </w:tcPr>
          <w:p w:rsidR="005561F2" w:rsidRPr="00E26B89" w:rsidRDefault="005561F2" w:rsidP="00E26B89">
            <w:pPr>
              <w:pStyle w:val="ConsPlusNormal"/>
              <w:jc w:val="center"/>
              <w:rPr>
                <w:rFonts w:ascii="Times New Roman" w:hAnsi="Times New Roman" w:cs="Times New Roman"/>
                <w:szCs w:val="22"/>
              </w:rPr>
            </w:pPr>
          </w:p>
        </w:tc>
      </w:tr>
      <w:tr w:rsidR="005561F2" w:rsidRPr="00240C98" w:rsidTr="00E26B89">
        <w:trPr>
          <w:trHeight w:val="2050"/>
        </w:trPr>
        <w:tc>
          <w:tcPr>
            <w:tcW w:w="98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Номер</w:t>
            </w:r>
          </w:p>
        </w:tc>
        <w:tc>
          <w:tcPr>
            <w:tcW w:w="2126"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Тип (кадастровый, условный, устаревший)</w:t>
            </w:r>
          </w:p>
        </w:tc>
        <w:tc>
          <w:tcPr>
            <w:tcW w:w="2126" w:type="dxa"/>
            <w:vMerge/>
          </w:tcPr>
          <w:p w:rsidR="005561F2" w:rsidRPr="00E26B89" w:rsidRDefault="005561F2" w:rsidP="00E26B89">
            <w:pPr>
              <w:pStyle w:val="ConsPlusNormal"/>
              <w:jc w:val="center"/>
              <w:rPr>
                <w:rFonts w:ascii="Times New Roman" w:hAnsi="Times New Roman" w:cs="Times New Roman"/>
                <w:szCs w:val="22"/>
              </w:rPr>
            </w:pPr>
          </w:p>
        </w:tc>
        <w:tc>
          <w:tcPr>
            <w:tcW w:w="1276" w:type="dxa"/>
            <w:vMerge/>
          </w:tcPr>
          <w:p w:rsidR="005561F2" w:rsidRPr="00E26B89" w:rsidRDefault="005561F2" w:rsidP="00E26B89">
            <w:pPr>
              <w:pStyle w:val="ConsPlusNormal"/>
              <w:jc w:val="center"/>
              <w:rPr>
                <w:rFonts w:ascii="Times New Roman" w:hAnsi="Times New Roman" w:cs="Times New Roman"/>
                <w:szCs w:val="22"/>
              </w:rPr>
            </w:pPr>
          </w:p>
        </w:tc>
        <w:tc>
          <w:tcPr>
            <w:tcW w:w="1843" w:type="dxa"/>
            <w:vMerge/>
          </w:tcPr>
          <w:p w:rsidR="005561F2" w:rsidRPr="00E26B89" w:rsidRDefault="005561F2" w:rsidP="00E26B89">
            <w:pPr>
              <w:pStyle w:val="ConsPlusNormal"/>
              <w:jc w:val="center"/>
              <w:rPr>
                <w:rFonts w:ascii="Times New Roman" w:hAnsi="Times New Roman" w:cs="Times New Roman"/>
                <w:szCs w:val="22"/>
              </w:rPr>
            </w:pPr>
          </w:p>
        </w:tc>
        <w:tc>
          <w:tcPr>
            <w:tcW w:w="219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Государственный регистрационный знак (при наличии)</w:t>
            </w:r>
          </w:p>
        </w:tc>
        <w:tc>
          <w:tcPr>
            <w:tcW w:w="992"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Марка, модель</w:t>
            </w:r>
          </w:p>
        </w:tc>
        <w:tc>
          <w:tcPr>
            <w:tcW w:w="1204"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Год выпуска</w:t>
            </w:r>
          </w:p>
        </w:tc>
        <w:tc>
          <w:tcPr>
            <w:tcW w:w="1984"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Состав (</w:t>
            </w:r>
            <w:proofErr w:type="spellStart"/>
            <w:r w:rsidRPr="00E26B89">
              <w:rPr>
                <w:rFonts w:ascii="Times New Roman" w:hAnsi="Times New Roman" w:cs="Times New Roman"/>
                <w:szCs w:val="22"/>
              </w:rPr>
              <w:t>принадлежнос-ти</w:t>
            </w:r>
            <w:proofErr w:type="spellEnd"/>
            <w:r w:rsidRPr="00E26B89">
              <w:rPr>
                <w:rFonts w:ascii="Times New Roman" w:hAnsi="Times New Roman" w:cs="Times New Roman"/>
                <w:szCs w:val="22"/>
              </w:rPr>
              <w:t>) имущества</w:t>
            </w:r>
          </w:p>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&lt;9&gt;</w:t>
            </w:r>
          </w:p>
        </w:tc>
      </w:tr>
      <w:tr w:rsidR="005561F2" w:rsidRPr="00240C98" w:rsidTr="00E26B89">
        <w:tc>
          <w:tcPr>
            <w:tcW w:w="98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8</w:t>
            </w:r>
          </w:p>
        </w:tc>
        <w:tc>
          <w:tcPr>
            <w:tcW w:w="2126"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9</w:t>
            </w:r>
          </w:p>
        </w:tc>
        <w:tc>
          <w:tcPr>
            <w:tcW w:w="2126"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10</w:t>
            </w:r>
          </w:p>
        </w:tc>
        <w:tc>
          <w:tcPr>
            <w:tcW w:w="1276"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11</w:t>
            </w:r>
          </w:p>
        </w:tc>
        <w:tc>
          <w:tcPr>
            <w:tcW w:w="1843"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12</w:t>
            </w:r>
          </w:p>
        </w:tc>
        <w:tc>
          <w:tcPr>
            <w:tcW w:w="219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13</w:t>
            </w:r>
          </w:p>
        </w:tc>
        <w:tc>
          <w:tcPr>
            <w:tcW w:w="992"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14</w:t>
            </w:r>
          </w:p>
        </w:tc>
        <w:tc>
          <w:tcPr>
            <w:tcW w:w="1204"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15</w:t>
            </w:r>
          </w:p>
        </w:tc>
        <w:tc>
          <w:tcPr>
            <w:tcW w:w="1984"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16</w:t>
            </w:r>
          </w:p>
        </w:tc>
      </w:tr>
    </w:tbl>
    <w:p w:rsidR="005561F2" w:rsidRPr="00C57ADF" w:rsidRDefault="005561F2" w:rsidP="004F14DD">
      <w:pPr>
        <w:pStyle w:val="ConsPlusNormal"/>
        <w:jc w:val="center"/>
        <w:rPr>
          <w:rFonts w:ascii="Times New Roman" w:hAnsi="Times New Roman" w:cs="Times New Roman"/>
          <w:sz w:val="26"/>
          <w:szCs w:val="26"/>
        </w:rPr>
      </w:pPr>
    </w:p>
    <w:p w:rsidR="005561F2" w:rsidRPr="00C57ADF" w:rsidRDefault="005561F2" w:rsidP="008553C5">
      <w:pPr>
        <w:pStyle w:val="ConsPlusNormal"/>
        <w:jc w:val="both"/>
        <w:rPr>
          <w:rFonts w:ascii="Times New Roman" w:hAnsi="Times New Roman" w:cs="Times New Roman"/>
          <w:sz w:val="26"/>
          <w:szCs w:val="26"/>
        </w:rPr>
      </w:pPr>
    </w:p>
    <w:p w:rsidR="005561F2" w:rsidRPr="00C57ADF" w:rsidRDefault="005561F2" w:rsidP="008553C5">
      <w:pPr>
        <w:pStyle w:val="ConsPlusNormal"/>
        <w:jc w:val="both"/>
        <w:rPr>
          <w:rFonts w:ascii="Times New Roman" w:hAnsi="Times New Roman" w:cs="Times New Roman"/>
          <w:sz w:val="26"/>
          <w:szCs w:val="26"/>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5"/>
        <w:gridCol w:w="2575"/>
        <w:gridCol w:w="1799"/>
        <w:gridCol w:w="1614"/>
        <w:gridCol w:w="2071"/>
        <w:gridCol w:w="1918"/>
        <w:gridCol w:w="1650"/>
      </w:tblGrid>
      <w:tr w:rsidR="005561F2" w:rsidRPr="00240C98" w:rsidTr="00E26B89">
        <w:tc>
          <w:tcPr>
            <w:tcW w:w="14312" w:type="dxa"/>
            <w:gridSpan w:val="7"/>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lastRenderedPageBreak/>
              <w:t>Сведения о правообладателях и о правах третьих лиц на имущество</w:t>
            </w:r>
          </w:p>
        </w:tc>
      </w:tr>
      <w:tr w:rsidR="005561F2" w:rsidRPr="00240C98" w:rsidTr="00E26B89">
        <w:tc>
          <w:tcPr>
            <w:tcW w:w="5501" w:type="dxa"/>
            <w:gridSpan w:val="2"/>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Для договоров аренды и безвозмездного пользования</w:t>
            </w:r>
          </w:p>
        </w:tc>
        <w:tc>
          <w:tcPr>
            <w:tcW w:w="1724" w:type="dxa"/>
            <w:vMerge w:val="restart"/>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Наименование правообладателя &lt;11&gt;</w:t>
            </w:r>
          </w:p>
        </w:tc>
        <w:tc>
          <w:tcPr>
            <w:tcW w:w="1341" w:type="dxa"/>
            <w:vMerge w:val="restart"/>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 xml:space="preserve">Наличие ограниченного вещного права на имущество &lt;12&gt; </w:t>
            </w:r>
          </w:p>
        </w:tc>
        <w:tc>
          <w:tcPr>
            <w:tcW w:w="2098" w:type="dxa"/>
            <w:vMerge w:val="restart"/>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ИНН правообладателя &lt;13&gt;</w:t>
            </w:r>
          </w:p>
        </w:tc>
        <w:tc>
          <w:tcPr>
            <w:tcW w:w="1973" w:type="dxa"/>
            <w:vMerge w:val="restart"/>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Контактный номер телефона &lt;14&gt;</w:t>
            </w:r>
          </w:p>
        </w:tc>
        <w:tc>
          <w:tcPr>
            <w:tcW w:w="1675" w:type="dxa"/>
            <w:vMerge w:val="restart"/>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Адрес электронной почты &lt;15&gt;</w:t>
            </w:r>
          </w:p>
        </w:tc>
      </w:tr>
      <w:tr w:rsidR="005561F2" w:rsidRPr="00240C98" w:rsidTr="00E26B89">
        <w:tc>
          <w:tcPr>
            <w:tcW w:w="2788" w:type="dxa"/>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Наличие права аренды или права безвозмездного пользования на имущество  &lt;10&gt;</w:t>
            </w:r>
          </w:p>
        </w:tc>
        <w:tc>
          <w:tcPr>
            <w:tcW w:w="2713" w:type="dxa"/>
          </w:tcPr>
          <w:p w:rsidR="005561F2" w:rsidRPr="00E26B89" w:rsidRDefault="005561F2" w:rsidP="00E26B89">
            <w:pPr>
              <w:pStyle w:val="ConsPlusNormal"/>
              <w:jc w:val="both"/>
              <w:rPr>
                <w:rFonts w:ascii="Times New Roman" w:hAnsi="Times New Roman" w:cs="Times New Roman"/>
                <w:szCs w:val="22"/>
              </w:rPr>
            </w:pPr>
            <w:r w:rsidRPr="00E26B89">
              <w:rPr>
                <w:rFonts w:ascii="Times New Roman" w:hAnsi="Times New Roman" w:cs="Times New Roman"/>
                <w:szCs w:val="22"/>
              </w:rPr>
              <w:t>Дата окончания срока действия договора (при наличии)</w:t>
            </w:r>
          </w:p>
        </w:tc>
        <w:tc>
          <w:tcPr>
            <w:tcW w:w="1724" w:type="dxa"/>
            <w:vMerge/>
          </w:tcPr>
          <w:p w:rsidR="005561F2" w:rsidRPr="00E26B89" w:rsidRDefault="005561F2" w:rsidP="00E26B89">
            <w:pPr>
              <w:pStyle w:val="ConsPlusNormal"/>
              <w:jc w:val="both"/>
              <w:rPr>
                <w:rFonts w:ascii="Times New Roman" w:hAnsi="Times New Roman" w:cs="Times New Roman"/>
                <w:szCs w:val="22"/>
              </w:rPr>
            </w:pPr>
          </w:p>
        </w:tc>
        <w:tc>
          <w:tcPr>
            <w:tcW w:w="1341" w:type="dxa"/>
            <w:vMerge/>
          </w:tcPr>
          <w:p w:rsidR="005561F2" w:rsidRPr="00E26B89" w:rsidRDefault="005561F2" w:rsidP="00E26B89">
            <w:pPr>
              <w:pStyle w:val="ConsPlusNormal"/>
              <w:jc w:val="both"/>
              <w:rPr>
                <w:rFonts w:ascii="Times New Roman" w:hAnsi="Times New Roman" w:cs="Times New Roman"/>
                <w:szCs w:val="22"/>
              </w:rPr>
            </w:pPr>
          </w:p>
        </w:tc>
        <w:tc>
          <w:tcPr>
            <w:tcW w:w="2098" w:type="dxa"/>
            <w:vMerge/>
          </w:tcPr>
          <w:p w:rsidR="005561F2" w:rsidRPr="00E26B89" w:rsidRDefault="005561F2" w:rsidP="00E26B89">
            <w:pPr>
              <w:pStyle w:val="ConsPlusNormal"/>
              <w:jc w:val="both"/>
              <w:rPr>
                <w:rFonts w:ascii="Times New Roman" w:hAnsi="Times New Roman" w:cs="Times New Roman"/>
                <w:szCs w:val="22"/>
              </w:rPr>
            </w:pPr>
          </w:p>
        </w:tc>
        <w:tc>
          <w:tcPr>
            <w:tcW w:w="1973" w:type="dxa"/>
            <w:vMerge/>
          </w:tcPr>
          <w:p w:rsidR="005561F2" w:rsidRPr="00E26B89" w:rsidRDefault="005561F2" w:rsidP="00E26B89">
            <w:pPr>
              <w:pStyle w:val="ConsPlusNormal"/>
              <w:jc w:val="both"/>
              <w:rPr>
                <w:rFonts w:ascii="Times New Roman" w:hAnsi="Times New Roman" w:cs="Times New Roman"/>
                <w:szCs w:val="22"/>
              </w:rPr>
            </w:pPr>
          </w:p>
        </w:tc>
        <w:tc>
          <w:tcPr>
            <w:tcW w:w="1675" w:type="dxa"/>
            <w:vMerge/>
          </w:tcPr>
          <w:p w:rsidR="005561F2" w:rsidRPr="00E26B89" w:rsidRDefault="005561F2" w:rsidP="00E26B89">
            <w:pPr>
              <w:pStyle w:val="ConsPlusNormal"/>
              <w:jc w:val="both"/>
              <w:rPr>
                <w:rFonts w:ascii="Times New Roman" w:hAnsi="Times New Roman" w:cs="Times New Roman"/>
                <w:szCs w:val="22"/>
              </w:rPr>
            </w:pPr>
          </w:p>
        </w:tc>
      </w:tr>
      <w:tr w:rsidR="005561F2" w:rsidRPr="00240C98" w:rsidTr="00E26B89">
        <w:tc>
          <w:tcPr>
            <w:tcW w:w="278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17</w:t>
            </w:r>
          </w:p>
        </w:tc>
        <w:tc>
          <w:tcPr>
            <w:tcW w:w="2713"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18</w:t>
            </w:r>
          </w:p>
        </w:tc>
        <w:tc>
          <w:tcPr>
            <w:tcW w:w="1724"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19</w:t>
            </w:r>
          </w:p>
        </w:tc>
        <w:tc>
          <w:tcPr>
            <w:tcW w:w="1341"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20</w:t>
            </w:r>
          </w:p>
        </w:tc>
        <w:tc>
          <w:tcPr>
            <w:tcW w:w="2098"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21</w:t>
            </w:r>
          </w:p>
        </w:tc>
        <w:tc>
          <w:tcPr>
            <w:tcW w:w="1973"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22</w:t>
            </w:r>
          </w:p>
        </w:tc>
        <w:tc>
          <w:tcPr>
            <w:tcW w:w="1675" w:type="dxa"/>
          </w:tcPr>
          <w:p w:rsidR="005561F2" w:rsidRPr="00E26B89" w:rsidRDefault="005561F2" w:rsidP="00E26B89">
            <w:pPr>
              <w:pStyle w:val="ConsPlusNormal"/>
              <w:jc w:val="center"/>
              <w:rPr>
                <w:rFonts w:ascii="Times New Roman" w:hAnsi="Times New Roman" w:cs="Times New Roman"/>
                <w:szCs w:val="22"/>
              </w:rPr>
            </w:pPr>
            <w:r w:rsidRPr="00E26B89">
              <w:rPr>
                <w:rFonts w:ascii="Times New Roman" w:hAnsi="Times New Roman" w:cs="Times New Roman"/>
                <w:szCs w:val="22"/>
              </w:rPr>
              <w:t>23</w:t>
            </w:r>
          </w:p>
        </w:tc>
      </w:tr>
    </w:tbl>
    <w:p w:rsidR="005561F2" w:rsidRPr="00C57ADF" w:rsidRDefault="005561F2" w:rsidP="008553C5">
      <w:pPr>
        <w:pStyle w:val="ConsPlusNormal"/>
        <w:jc w:val="both"/>
        <w:rPr>
          <w:rFonts w:ascii="Times New Roman" w:hAnsi="Times New Roman" w:cs="Times New Roman"/>
          <w:sz w:val="26"/>
          <w:szCs w:val="26"/>
        </w:rPr>
      </w:pPr>
    </w:p>
    <w:p w:rsidR="005561F2" w:rsidRPr="00C57ADF" w:rsidRDefault="005561F2" w:rsidP="008553C5">
      <w:pPr>
        <w:pStyle w:val="ConsPlusNormal"/>
        <w:jc w:val="both"/>
        <w:rPr>
          <w:rFonts w:ascii="Times New Roman" w:hAnsi="Times New Roman" w:cs="Times New Roman"/>
          <w:sz w:val="26"/>
          <w:szCs w:val="26"/>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sectPr w:rsidR="005561F2" w:rsidRPr="00C57ADF" w:rsidSect="004F14DD">
          <w:pgSz w:w="16838" w:h="11906" w:orient="landscape"/>
          <w:pgMar w:top="851" w:right="1134" w:bottom="851" w:left="1134" w:header="709" w:footer="709" w:gutter="0"/>
          <w:cols w:space="708"/>
          <w:titlePg/>
          <w:docGrid w:linePitch="360"/>
        </w:sectPr>
      </w:pP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lastRenderedPageBreak/>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&lt;10&gt; Указывается «Да» или «Нет».</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 xml:space="preserve">&lt;13&gt; ИНН указывается только для государственного (муниципального) унитарного </w:t>
      </w:r>
      <w:r w:rsidRPr="00C57ADF">
        <w:rPr>
          <w:rFonts w:ascii="Times New Roman" w:hAnsi="Times New Roman" w:cs="Times New Roman"/>
          <w:sz w:val="26"/>
          <w:szCs w:val="26"/>
          <w:lang w:eastAsia="en-US"/>
        </w:rPr>
        <w:lastRenderedPageBreak/>
        <w:t>предприятия, государственного (муниципального) учреждения.</w:t>
      </w:r>
    </w:p>
    <w:p w:rsidR="005561F2" w:rsidRPr="00C57ADF" w:rsidRDefault="005561F2" w:rsidP="008553C5">
      <w:pPr>
        <w:pStyle w:val="ConsPlusNormal"/>
        <w:jc w:val="both"/>
        <w:rPr>
          <w:rFonts w:ascii="Times New Roman" w:hAnsi="Times New Roman" w:cs="Times New Roman"/>
          <w:sz w:val="26"/>
          <w:szCs w:val="26"/>
          <w:lang w:eastAsia="en-US"/>
        </w:rPr>
      </w:pPr>
      <w:r w:rsidRPr="00C57ADF">
        <w:rPr>
          <w:rFonts w:ascii="Times New Roman" w:hAnsi="Times New Roman" w:cs="Times New Roman"/>
          <w:sz w:val="26"/>
          <w:szCs w:val="26"/>
          <w:lang w:eastAsia="en-US"/>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5561F2" w:rsidRDefault="005561F2" w:rsidP="00482C81">
      <w:pPr>
        <w:pStyle w:val="ConsPlusNormal"/>
        <w:ind w:left="2268"/>
        <w:jc w:val="right"/>
        <w:rPr>
          <w:rFonts w:ascii="Times New Roman" w:hAnsi="Times New Roman" w:cs="Times New Roman"/>
          <w:sz w:val="26"/>
          <w:szCs w:val="26"/>
        </w:rPr>
      </w:pPr>
      <w:r w:rsidRPr="00C57ADF">
        <w:rPr>
          <w:rFonts w:ascii="Times New Roman" w:hAnsi="Times New Roman" w:cs="Times New Roman"/>
          <w:sz w:val="26"/>
          <w:szCs w:val="26"/>
        </w:rPr>
        <w:t xml:space="preserve">                                 </w:t>
      </w: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21294">
      <w:pPr>
        <w:pStyle w:val="ConsPlusNormal"/>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5561F2" w:rsidRDefault="005561F2" w:rsidP="00482C81">
      <w:pPr>
        <w:pStyle w:val="ConsPlusNormal"/>
        <w:ind w:left="2268"/>
        <w:jc w:val="right"/>
        <w:rPr>
          <w:rFonts w:ascii="Times New Roman" w:hAnsi="Times New Roman" w:cs="Times New Roman"/>
          <w:sz w:val="26"/>
          <w:szCs w:val="26"/>
        </w:rPr>
      </w:pPr>
    </w:p>
    <w:p w:rsidR="00421294" w:rsidRDefault="00421294" w:rsidP="00482C81">
      <w:pPr>
        <w:pStyle w:val="ConsPlusNormal"/>
        <w:ind w:left="2268"/>
        <w:jc w:val="right"/>
        <w:rPr>
          <w:rFonts w:ascii="Times New Roman" w:hAnsi="Times New Roman" w:cs="Times New Roman"/>
          <w:szCs w:val="22"/>
        </w:rPr>
      </w:pPr>
    </w:p>
    <w:p w:rsidR="00421294" w:rsidRDefault="00421294" w:rsidP="00482C81">
      <w:pPr>
        <w:pStyle w:val="ConsPlusNormal"/>
        <w:ind w:left="2268"/>
        <w:jc w:val="right"/>
        <w:rPr>
          <w:rFonts w:ascii="Times New Roman" w:hAnsi="Times New Roman" w:cs="Times New Roman"/>
          <w:szCs w:val="22"/>
        </w:rPr>
      </w:pPr>
    </w:p>
    <w:p w:rsidR="00421294" w:rsidRDefault="00421294" w:rsidP="00482C81">
      <w:pPr>
        <w:pStyle w:val="ConsPlusNormal"/>
        <w:ind w:left="2268"/>
        <w:jc w:val="right"/>
        <w:rPr>
          <w:rFonts w:ascii="Times New Roman" w:hAnsi="Times New Roman" w:cs="Times New Roman"/>
          <w:szCs w:val="22"/>
        </w:rPr>
      </w:pPr>
    </w:p>
    <w:p w:rsidR="005561F2" w:rsidRPr="00240C98" w:rsidRDefault="005561F2" w:rsidP="00482C81">
      <w:pPr>
        <w:pStyle w:val="ConsPlusNormal"/>
        <w:ind w:left="2268"/>
        <w:jc w:val="right"/>
        <w:rPr>
          <w:rFonts w:ascii="Times New Roman" w:hAnsi="Times New Roman" w:cs="Times New Roman"/>
          <w:szCs w:val="22"/>
        </w:rPr>
      </w:pPr>
      <w:r w:rsidRPr="00240C98">
        <w:rPr>
          <w:rFonts w:ascii="Times New Roman" w:hAnsi="Times New Roman" w:cs="Times New Roman"/>
          <w:szCs w:val="22"/>
        </w:rPr>
        <w:lastRenderedPageBreak/>
        <w:t>Приложение № 3</w:t>
      </w:r>
      <w:r w:rsidRPr="00240C98">
        <w:rPr>
          <w:rFonts w:ascii="Times New Roman" w:hAnsi="Times New Roman" w:cs="Times New Roman"/>
          <w:szCs w:val="22"/>
        </w:rPr>
        <w:br/>
        <w:t>к решению Совета депутатов</w:t>
      </w:r>
    </w:p>
    <w:p w:rsidR="005561F2" w:rsidRPr="00240C98" w:rsidRDefault="005561F2" w:rsidP="00482C81">
      <w:pPr>
        <w:pStyle w:val="ConsPlusNormal"/>
        <w:ind w:left="2268"/>
        <w:jc w:val="right"/>
        <w:rPr>
          <w:rFonts w:ascii="Times New Roman" w:hAnsi="Times New Roman" w:cs="Times New Roman"/>
          <w:szCs w:val="22"/>
        </w:rPr>
      </w:pPr>
      <w:r w:rsidRPr="00240C98">
        <w:rPr>
          <w:rFonts w:ascii="Times New Roman" w:hAnsi="Times New Roman" w:cs="Times New Roman"/>
          <w:szCs w:val="22"/>
        </w:rPr>
        <w:t xml:space="preserve"> сельского поселения</w:t>
      </w:r>
    </w:p>
    <w:p w:rsidR="005561F2" w:rsidRPr="00240C98" w:rsidRDefault="005561F2" w:rsidP="00482C81">
      <w:pPr>
        <w:pStyle w:val="ConsPlusNormal"/>
        <w:ind w:left="2268"/>
        <w:jc w:val="right"/>
        <w:rPr>
          <w:rFonts w:ascii="Times New Roman" w:hAnsi="Times New Roman" w:cs="Times New Roman"/>
          <w:szCs w:val="22"/>
        </w:rPr>
      </w:pPr>
      <w:proofErr w:type="spellStart"/>
      <w:r w:rsidRPr="00240C98">
        <w:rPr>
          <w:rFonts w:ascii="Times New Roman" w:hAnsi="Times New Roman" w:cs="Times New Roman"/>
          <w:szCs w:val="22"/>
        </w:rPr>
        <w:t>Каверинский</w:t>
      </w:r>
      <w:proofErr w:type="spellEnd"/>
      <w:r w:rsidRPr="00240C98">
        <w:rPr>
          <w:rFonts w:ascii="Times New Roman" w:hAnsi="Times New Roman" w:cs="Times New Roman"/>
          <w:szCs w:val="22"/>
        </w:rPr>
        <w:t xml:space="preserve"> сельсовет</w:t>
      </w:r>
    </w:p>
    <w:p w:rsidR="005561F2" w:rsidRPr="00240C98" w:rsidRDefault="005561F2" w:rsidP="00482C81">
      <w:pPr>
        <w:pStyle w:val="ConsPlusNormal"/>
        <w:ind w:left="2268"/>
        <w:jc w:val="right"/>
        <w:rPr>
          <w:rFonts w:ascii="Times New Roman" w:hAnsi="Times New Roman" w:cs="Times New Roman"/>
          <w:szCs w:val="22"/>
        </w:rPr>
      </w:pPr>
      <w:r w:rsidRPr="00240C98">
        <w:rPr>
          <w:rFonts w:ascii="Times New Roman" w:hAnsi="Times New Roman" w:cs="Times New Roman"/>
          <w:szCs w:val="22"/>
        </w:rPr>
        <w:t>от   0</w:t>
      </w:r>
      <w:r>
        <w:rPr>
          <w:rFonts w:ascii="Times New Roman" w:hAnsi="Times New Roman" w:cs="Times New Roman"/>
          <w:szCs w:val="22"/>
        </w:rPr>
        <w:t>8</w:t>
      </w:r>
      <w:r w:rsidRPr="00240C98">
        <w:rPr>
          <w:rFonts w:ascii="Times New Roman" w:hAnsi="Times New Roman" w:cs="Times New Roman"/>
          <w:szCs w:val="22"/>
        </w:rPr>
        <w:t xml:space="preserve"> февраля 2021 года № 25-рс</w:t>
      </w:r>
    </w:p>
    <w:p w:rsidR="005561F2" w:rsidRPr="00C57ADF" w:rsidRDefault="005561F2" w:rsidP="00482C81">
      <w:pPr>
        <w:pStyle w:val="ConsPlusNormal"/>
        <w:ind w:left="2268"/>
        <w:jc w:val="right"/>
        <w:rPr>
          <w:b/>
          <w:sz w:val="26"/>
          <w:szCs w:val="26"/>
        </w:rPr>
      </w:pPr>
    </w:p>
    <w:p w:rsidR="005561F2" w:rsidRPr="00C57ADF" w:rsidRDefault="005561F2" w:rsidP="008553C5">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Виды муниципального</w:t>
      </w:r>
      <w:r w:rsidRPr="00C57ADF">
        <w:rPr>
          <w:rFonts w:ascii="Times New Roman" w:hAnsi="Times New Roman" w:cs="Times New Roman"/>
          <w:b/>
          <w:sz w:val="26"/>
          <w:szCs w:val="26"/>
        </w:rPr>
        <w:t xml:space="preserve"> имущества, которое используется для формирования перечня муниципального имущества сельского поселения </w:t>
      </w:r>
      <w:proofErr w:type="spellStart"/>
      <w:r w:rsidRPr="00C57ADF">
        <w:rPr>
          <w:rFonts w:ascii="Times New Roman" w:hAnsi="Times New Roman" w:cs="Times New Roman"/>
          <w:b/>
          <w:sz w:val="26"/>
          <w:szCs w:val="26"/>
        </w:rPr>
        <w:t>Каверинский</w:t>
      </w:r>
      <w:proofErr w:type="spellEnd"/>
      <w:r w:rsidRPr="00C57ADF">
        <w:rPr>
          <w:rFonts w:ascii="Times New Roman" w:hAnsi="Times New Roman" w:cs="Times New Roman"/>
          <w:b/>
          <w:sz w:val="26"/>
          <w:szCs w:val="26"/>
        </w:rPr>
        <w:t xml:space="preserve"> сельсовет,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r>
        <w:rPr>
          <w:rFonts w:ascii="Times New Roman" w:hAnsi="Times New Roman" w:cs="Times New Roman"/>
          <w:b/>
          <w:sz w:val="26"/>
          <w:szCs w:val="26"/>
        </w:rPr>
        <w:t xml:space="preserve"> </w:t>
      </w:r>
      <w:r w:rsidRPr="00C57ADF">
        <w:rPr>
          <w:rFonts w:ascii="Times New Roman" w:hAnsi="Times New Roman" w:cs="Times New Roman"/>
          <w:b/>
          <w:sz w:val="26"/>
          <w:szCs w:val="26"/>
        </w:rPr>
        <w:t xml:space="preserve"> «Налог на профессиональный доход»</w:t>
      </w:r>
    </w:p>
    <w:p w:rsidR="005561F2" w:rsidRPr="00C57ADF" w:rsidRDefault="005561F2" w:rsidP="008553C5">
      <w:pPr>
        <w:pStyle w:val="ConsPlusNormal"/>
        <w:ind w:firstLine="709"/>
        <w:jc w:val="center"/>
        <w:rPr>
          <w:rFonts w:ascii="Times New Roman" w:hAnsi="Times New Roman" w:cs="Times New Roman"/>
          <w:b/>
          <w:sz w:val="26"/>
          <w:szCs w:val="26"/>
        </w:rPr>
      </w:pPr>
    </w:p>
    <w:p w:rsidR="005561F2" w:rsidRPr="00C57ADF" w:rsidRDefault="005561F2" w:rsidP="008553C5">
      <w:pPr>
        <w:pStyle w:val="ConsPlusNormal"/>
        <w:ind w:firstLine="709"/>
        <w:jc w:val="center"/>
        <w:rPr>
          <w:rFonts w:ascii="Times New Roman" w:hAnsi="Times New Roman" w:cs="Times New Roman"/>
          <w:b/>
          <w:sz w:val="26"/>
          <w:szCs w:val="26"/>
        </w:rPr>
      </w:pPr>
    </w:p>
    <w:p w:rsidR="005561F2" w:rsidRPr="00C57ADF" w:rsidRDefault="005561F2" w:rsidP="008553C5">
      <w:pPr>
        <w:pStyle w:val="ConsPlusNormal"/>
        <w:ind w:firstLine="709"/>
        <w:jc w:val="both"/>
        <w:rPr>
          <w:rFonts w:ascii="Times New Roman" w:hAnsi="Times New Roman" w:cs="Times New Roman"/>
          <w:sz w:val="26"/>
          <w:szCs w:val="26"/>
        </w:rPr>
      </w:pPr>
      <w:r w:rsidRPr="00C57ADF">
        <w:rPr>
          <w:rFonts w:ascii="Times New Roman" w:hAnsi="Times New Roman" w:cs="Times New Roman"/>
          <w:sz w:val="26"/>
          <w:szCs w:val="26"/>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5561F2" w:rsidRPr="00C57ADF" w:rsidRDefault="005561F2" w:rsidP="008553C5">
      <w:pPr>
        <w:pStyle w:val="ConsPlusNormal"/>
        <w:ind w:firstLine="709"/>
        <w:jc w:val="both"/>
        <w:rPr>
          <w:rFonts w:ascii="Times New Roman" w:hAnsi="Times New Roman" w:cs="Times New Roman"/>
          <w:sz w:val="26"/>
          <w:szCs w:val="26"/>
        </w:rPr>
      </w:pPr>
      <w:r w:rsidRPr="00C57ADF">
        <w:rPr>
          <w:rFonts w:ascii="Times New Roman" w:hAnsi="Times New Roman" w:cs="Times New Roman"/>
          <w:sz w:val="26"/>
          <w:szCs w:val="26"/>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5561F2" w:rsidRPr="00C57ADF" w:rsidRDefault="005561F2" w:rsidP="008553C5">
      <w:pPr>
        <w:pStyle w:val="ConsPlusNormal"/>
        <w:ind w:firstLine="709"/>
        <w:jc w:val="both"/>
        <w:rPr>
          <w:rFonts w:ascii="Times New Roman" w:hAnsi="Times New Roman" w:cs="Times New Roman"/>
          <w:sz w:val="26"/>
          <w:szCs w:val="26"/>
        </w:rPr>
      </w:pPr>
      <w:r w:rsidRPr="00C57ADF">
        <w:rPr>
          <w:rFonts w:ascii="Times New Roman" w:hAnsi="Times New Roman" w:cs="Times New Roman"/>
          <w:sz w:val="26"/>
          <w:szCs w:val="26"/>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5561F2" w:rsidRPr="00C57ADF" w:rsidRDefault="005561F2" w:rsidP="008553C5">
      <w:pPr>
        <w:pStyle w:val="ConsPlusNormal"/>
        <w:ind w:firstLine="709"/>
        <w:jc w:val="both"/>
        <w:rPr>
          <w:rFonts w:ascii="Times New Roman" w:hAnsi="Times New Roman" w:cs="Times New Roman"/>
          <w:bCs/>
          <w:sz w:val="26"/>
          <w:szCs w:val="26"/>
        </w:rPr>
      </w:pPr>
      <w:r w:rsidRPr="00C57ADF">
        <w:rPr>
          <w:rFonts w:ascii="Times New Roman" w:hAnsi="Times New Roman" w:cs="Times New Roman"/>
          <w:sz w:val="26"/>
          <w:szCs w:val="26"/>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sidRPr="00C57ADF">
        <w:rPr>
          <w:rFonts w:ascii="Times New Roman" w:hAnsi="Times New Roman" w:cs="Times New Roman"/>
          <w:bCs/>
          <w:sz w:val="26"/>
          <w:szCs w:val="26"/>
        </w:rPr>
        <w:t xml:space="preserve">сельского поселения </w:t>
      </w:r>
      <w:proofErr w:type="spellStart"/>
      <w:r w:rsidRPr="00C57ADF">
        <w:rPr>
          <w:rFonts w:ascii="Times New Roman" w:hAnsi="Times New Roman" w:cs="Times New Roman"/>
          <w:bCs/>
          <w:sz w:val="26"/>
          <w:szCs w:val="26"/>
        </w:rPr>
        <w:t>Каверинский</w:t>
      </w:r>
      <w:proofErr w:type="spellEnd"/>
      <w:r w:rsidRPr="00C57ADF">
        <w:rPr>
          <w:rFonts w:ascii="Times New Roman" w:hAnsi="Times New Roman" w:cs="Times New Roman"/>
          <w:bCs/>
          <w:sz w:val="26"/>
          <w:szCs w:val="26"/>
        </w:rPr>
        <w:t xml:space="preserve"> сельсовет</w:t>
      </w:r>
      <w:r w:rsidRPr="00C57ADF">
        <w:rPr>
          <w:rFonts w:ascii="Times New Roman" w:hAnsi="Times New Roman" w:cs="Times New Roman"/>
          <w:sz w:val="26"/>
          <w:szCs w:val="26"/>
        </w:rPr>
        <w:t>.</w:t>
      </w:r>
    </w:p>
    <w:p w:rsidR="005561F2" w:rsidRPr="00C57ADF" w:rsidRDefault="00B24E42" w:rsidP="008553C5">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 </w:t>
      </w: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rFonts w:ascii="Times New Roman" w:hAnsi="Times New Roman" w:cs="Times New Roman"/>
          <w:sz w:val="26"/>
          <w:szCs w:val="26"/>
          <w:lang w:eastAsia="en-US"/>
        </w:rPr>
      </w:pPr>
    </w:p>
    <w:p w:rsidR="005561F2" w:rsidRPr="00C57ADF" w:rsidRDefault="005561F2" w:rsidP="008553C5">
      <w:pPr>
        <w:pStyle w:val="ConsPlusNormal"/>
        <w:jc w:val="both"/>
        <w:rPr>
          <w:sz w:val="26"/>
          <w:szCs w:val="26"/>
        </w:rPr>
      </w:pPr>
    </w:p>
    <w:sectPr w:rsidR="005561F2" w:rsidRPr="00C57ADF" w:rsidSect="00421294">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00" w:rsidRDefault="00880800" w:rsidP="00DA2A09">
      <w:r>
        <w:separator/>
      </w:r>
    </w:p>
  </w:endnote>
  <w:endnote w:type="continuationSeparator" w:id="0">
    <w:p w:rsidR="00880800" w:rsidRDefault="00880800" w:rsidP="00DA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00" w:rsidRDefault="00880800" w:rsidP="00DA2A09">
      <w:r>
        <w:separator/>
      </w:r>
    </w:p>
  </w:footnote>
  <w:footnote w:type="continuationSeparator" w:id="0">
    <w:p w:rsidR="00880800" w:rsidRDefault="00880800" w:rsidP="00DA2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B763D"/>
    <w:multiLevelType w:val="multilevel"/>
    <w:tmpl w:val="262B763D"/>
    <w:lvl w:ilvl="0">
      <w:start w:val="1"/>
      <w:numFmt w:val="decimal"/>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1">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2">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abstractNum w:abstractNumId="3">
    <w:nsid w:val="51A024FE"/>
    <w:multiLevelType w:val="multilevel"/>
    <w:tmpl w:val="BFC8EF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4A1755A"/>
    <w:multiLevelType w:val="multilevel"/>
    <w:tmpl w:val="B43CED1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57"/>
    <w:rsid w:val="0000588B"/>
    <w:rsid w:val="00051F55"/>
    <w:rsid w:val="00065FDF"/>
    <w:rsid w:val="00073B78"/>
    <w:rsid w:val="000B2257"/>
    <w:rsid w:val="000E22FC"/>
    <w:rsid w:val="0010105F"/>
    <w:rsid w:val="0011044B"/>
    <w:rsid w:val="0011295B"/>
    <w:rsid w:val="00141D5E"/>
    <w:rsid w:val="00146D18"/>
    <w:rsid w:val="00166EBD"/>
    <w:rsid w:val="00167407"/>
    <w:rsid w:val="00170899"/>
    <w:rsid w:val="00184F93"/>
    <w:rsid w:val="001B3679"/>
    <w:rsid w:val="001C4F9A"/>
    <w:rsid w:val="001E5835"/>
    <w:rsid w:val="001F5B2D"/>
    <w:rsid w:val="0021511C"/>
    <w:rsid w:val="00224F02"/>
    <w:rsid w:val="00240C98"/>
    <w:rsid w:val="00266B0A"/>
    <w:rsid w:val="002674D7"/>
    <w:rsid w:val="00281DFD"/>
    <w:rsid w:val="00283DEE"/>
    <w:rsid w:val="0029529D"/>
    <w:rsid w:val="00297094"/>
    <w:rsid w:val="002E7F72"/>
    <w:rsid w:val="00331496"/>
    <w:rsid w:val="00335281"/>
    <w:rsid w:val="00382262"/>
    <w:rsid w:val="003D03DF"/>
    <w:rsid w:val="003F7B88"/>
    <w:rsid w:val="00400A9A"/>
    <w:rsid w:val="00412F51"/>
    <w:rsid w:val="00415685"/>
    <w:rsid w:val="0041717D"/>
    <w:rsid w:val="00421294"/>
    <w:rsid w:val="004256E5"/>
    <w:rsid w:val="00431E71"/>
    <w:rsid w:val="00434884"/>
    <w:rsid w:val="00446739"/>
    <w:rsid w:val="00455EDD"/>
    <w:rsid w:val="00457099"/>
    <w:rsid w:val="004615C8"/>
    <w:rsid w:val="00482C81"/>
    <w:rsid w:val="00491F58"/>
    <w:rsid w:val="0049292A"/>
    <w:rsid w:val="004A4C90"/>
    <w:rsid w:val="004D0C6C"/>
    <w:rsid w:val="004D5AB2"/>
    <w:rsid w:val="004D626B"/>
    <w:rsid w:val="004F14DD"/>
    <w:rsid w:val="004F4907"/>
    <w:rsid w:val="00502DE4"/>
    <w:rsid w:val="00513790"/>
    <w:rsid w:val="00534D37"/>
    <w:rsid w:val="00553010"/>
    <w:rsid w:val="005561F2"/>
    <w:rsid w:val="005623B7"/>
    <w:rsid w:val="0058794F"/>
    <w:rsid w:val="005A7EC6"/>
    <w:rsid w:val="005B76D5"/>
    <w:rsid w:val="005C2C64"/>
    <w:rsid w:val="005C7A32"/>
    <w:rsid w:val="005D32B7"/>
    <w:rsid w:val="005D494C"/>
    <w:rsid w:val="005F72D3"/>
    <w:rsid w:val="00605288"/>
    <w:rsid w:val="00610417"/>
    <w:rsid w:val="006326C6"/>
    <w:rsid w:val="00633997"/>
    <w:rsid w:val="00644142"/>
    <w:rsid w:val="00650DB1"/>
    <w:rsid w:val="00694639"/>
    <w:rsid w:val="006A6E36"/>
    <w:rsid w:val="006E18F4"/>
    <w:rsid w:val="006F4997"/>
    <w:rsid w:val="006F5C9B"/>
    <w:rsid w:val="00701673"/>
    <w:rsid w:val="00704CE4"/>
    <w:rsid w:val="007118B3"/>
    <w:rsid w:val="007326D0"/>
    <w:rsid w:val="007363AB"/>
    <w:rsid w:val="007607CC"/>
    <w:rsid w:val="007619AE"/>
    <w:rsid w:val="0076214A"/>
    <w:rsid w:val="00775B3A"/>
    <w:rsid w:val="007948F2"/>
    <w:rsid w:val="007A12D8"/>
    <w:rsid w:val="007A4B5E"/>
    <w:rsid w:val="007B5276"/>
    <w:rsid w:val="007C084A"/>
    <w:rsid w:val="007F2670"/>
    <w:rsid w:val="007F4D8F"/>
    <w:rsid w:val="0080462A"/>
    <w:rsid w:val="00850651"/>
    <w:rsid w:val="0085258B"/>
    <w:rsid w:val="008553C5"/>
    <w:rsid w:val="00880800"/>
    <w:rsid w:val="00880B45"/>
    <w:rsid w:val="00883CDD"/>
    <w:rsid w:val="008A5E05"/>
    <w:rsid w:val="008A7235"/>
    <w:rsid w:val="008B705B"/>
    <w:rsid w:val="008D00A6"/>
    <w:rsid w:val="008D089A"/>
    <w:rsid w:val="008E259E"/>
    <w:rsid w:val="008E438C"/>
    <w:rsid w:val="008F3E15"/>
    <w:rsid w:val="00904DAB"/>
    <w:rsid w:val="009051E4"/>
    <w:rsid w:val="00907EFD"/>
    <w:rsid w:val="00920C97"/>
    <w:rsid w:val="00921A59"/>
    <w:rsid w:val="00963C7F"/>
    <w:rsid w:val="009921A1"/>
    <w:rsid w:val="00997EDA"/>
    <w:rsid w:val="009C0757"/>
    <w:rsid w:val="009C1CDB"/>
    <w:rsid w:val="009F24AE"/>
    <w:rsid w:val="00A0606F"/>
    <w:rsid w:val="00A30871"/>
    <w:rsid w:val="00A6528B"/>
    <w:rsid w:val="00A666DC"/>
    <w:rsid w:val="00A776C6"/>
    <w:rsid w:val="00A83D4E"/>
    <w:rsid w:val="00AA6F19"/>
    <w:rsid w:val="00AC7D93"/>
    <w:rsid w:val="00AD4749"/>
    <w:rsid w:val="00B218D5"/>
    <w:rsid w:val="00B24E42"/>
    <w:rsid w:val="00B276C7"/>
    <w:rsid w:val="00B402E3"/>
    <w:rsid w:val="00B50382"/>
    <w:rsid w:val="00B60001"/>
    <w:rsid w:val="00B87F35"/>
    <w:rsid w:val="00BB3265"/>
    <w:rsid w:val="00BF1C36"/>
    <w:rsid w:val="00C04B4F"/>
    <w:rsid w:val="00C41F9E"/>
    <w:rsid w:val="00C57ADF"/>
    <w:rsid w:val="00C60118"/>
    <w:rsid w:val="00C8628B"/>
    <w:rsid w:val="00C87EEC"/>
    <w:rsid w:val="00C906C4"/>
    <w:rsid w:val="00CA27F4"/>
    <w:rsid w:val="00CB140D"/>
    <w:rsid w:val="00CD39B6"/>
    <w:rsid w:val="00CD7761"/>
    <w:rsid w:val="00CE1B40"/>
    <w:rsid w:val="00CE2FEE"/>
    <w:rsid w:val="00CF213F"/>
    <w:rsid w:val="00CF481B"/>
    <w:rsid w:val="00D0046B"/>
    <w:rsid w:val="00D00600"/>
    <w:rsid w:val="00D02398"/>
    <w:rsid w:val="00D15839"/>
    <w:rsid w:val="00D44F85"/>
    <w:rsid w:val="00D576F0"/>
    <w:rsid w:val="00D97F41"/>
    <w:rsid w:val="00DA1AE3"/>
    <w:rsid w:val="00DA2A09"/>
    <w:rsid w:val="00DA5653"/>
    <w:rsid w:val="00DA6F97"/>
    <w:rsid w:val="00DB29F6"/>
    <w:rsid w:val="00DC690E"/>
    <w:rsid w:val="00DC7B8C"/>
    <w:rsid w:val="00E26B89"/>
    <w:rsid w:val="00E40319"/>
    <w:rsid w:val="00E403C3"/>
    <w:rsid w:val="00E54E74"/>
    <w:rsid w:val="00E55B13"/>
    <w:rsid w:val="00E6302E"/>
    <w:rsid w:val="00E724AE"/>
    <w:rsid w:val="00E74C9D"/>
    <w:rsid w:val="00E86AB3"/>
    <w:rsid w:val="00EA1FDB"/>
    <w:rsid w:val="00EB28A0"/>
    <w:rsid w:val="00EC0DDE"/>
    <w:rsid w:val="00ED3190"/>
    <w:rsid w:val="00EE4405"/>
    <w:rsid w:val="00EF38ED"/>
    <w:rsid w:val="00F03B9E"/>
    <w:rsid w:val="00F26FF7"/>
    <w:rsid w:val="00F41D01"/>
    <w:rsid w:val="00F44270"/>
    <w:rsid w:val="00F563F3"/>
    <w:rsid w:val="00F61C80"/>
    <w:rsid w:val="00F673E2"/>
    <w:rsid w:val="00F67433"/>
    <w:rsid w:val="00F72EA8"/>
    <w:rsid w:val="00F85EB8"/>
    <w:rsid w:val="00FA5104"/>
    <w:rsid w:val="00FE2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57"/>
    <w:rPr>
      <w:rFonts w:ascii="Times New Roman" w:eastAsia="Times New Roman" w:hAnsi="Times New Roman"/>
      <w:sz w:val="20"/>
      <w:szCs w:val="20"/>
    </w:rPr>
  </w:style>
  <w:style w:type="paragraph" w:styleId="1">
    <w:name w:val="heading 1"/>
    <w:basedOn w:val="a"/>
    <w:next w:val="a"/>
    <w:link w:val="10"/>
    <w:uiPriority w:val="99"/>
    <w:qFormat/>
    <w:rsid w:val="00266B0A"/>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434884"/>
    <w:pPr>
      <w:keepNext/>
      <w:spacing w:before="240" w:after="6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6B0A"/>
    <w:rPr>
      <w:rFonts w:ascii="Calibri Light" w:hAnsi="Calibri Light" w:cs="Times New Roman"/>
      <w:b/>
      <w:bCs/>
      <w:color w:val="2E74B5"/>
      <w:sz w:val="28"/>
      <w:szCs w:val="28"/>
      <w:lang w:eastAsia="ru-RU"/>
    </w:rPr>
  </w:style>
  <w:style w:type="character" w:customStyle="1" w:styleId="20">
    <w:name w:val="Заголовок 2 Знак"/>
    <w:basedOn w:val="a0"/>
    <w:link w:val="2"/>
    <w:uiPriority w:val="99"/>
    <w:semiHidden/>
    <w:locked/>
    <w:rsid w:val="00434884"/>
    <w:rPr>
      <w:rFonts w:ascii="Cambria" w:hAnsi="Cambria" w:cs="Times New Roman"/>
      <w:b/>
      <w:bCs/>
      <w:i/>
      <w:iCs/>
      <w:sz w:val="28"/>
      <w:szCs w:val="28"/>
      <w:lang w:eastAsia="ru-RU"/>
    </w:rPr>
  </w:style>
  <w:style w:type="paragraph" w:customStyle="1" w:styleId="a3">
    <w:name w:val="реквизитПодпись"/>
    <w:basedOn w:val="a"/>
    <w:uiPriority w:val="99"/>
    <w:rsid w:val="009C0757"/>
    <w:pPr>
      <w:tabs>
        <w:tab w:val="left" w:pos="6804"/>
      </w:tabs>
      <w:spacing w:before="360"/>
    </w:pPr>
    <w:rPr>
      <w:sz w:val="24"/>
    </w:rPr>
  </w:style>
  <w:style w:type="paragraph" w:styleId="a4">
    <w:name w:val="footnote text"/>
    <w:basedOn w:val="a"/>
    <w:link w:val="a5"/>
    <w:uiPriority w:val="99"/>
    <w:rsid w:val="00DA2A09"/>
    <w:rPr>
      <w:rFonts w:ascii="Calibri" w:eastAsia="Calibri" w:hAnsi="Calibri"/>
      <w:lang w:eastAsia="en-US"/>
    </w:rPr>
  </w:style>
  <w:style w:type="character" w:customStyle="1" w:styleId="a5">
    <w:name w:val="Текст сноски Знак"/>
    <w:basedOn w:val="a0"/>
    <w:link w:val="a4"/>
    <w:uiPriority w:val="99"/>
    <w:locked/>
    <w:rsid w:val="00DA2A09"/>
    <w:rPr>
      <w:rFonts w:cs="Times New Roman"/>
      <w:sz w:val="20"/>
      <w:szCs w:val="20"/>
    </w:rPr>
  </w:style>
  <w:style w:type="character" w:styleId="a6">
    <w:name w:val="footnote reference"/>
    <w:basedOn w:val="a0"/>
    <w:uiPriority w:val="99"/>
    <w:semiHidden/>
    <w:rsid w:val="00DA2A09"/>
    <w:rPr>
      <w:rFonts w:cs="Times New Roman"/>
      <w:vertAlign w:val="superscript"/>
    </w:rPr>
  </w:style>
  <w:style w:type="paragraph" w:styleId="a7">
    <w:name w:val="List Paragraph"/>
    <w:basedOn w:val="a"/>
    <w:uiPriority w:val="99"/>
    <w:qFormat/>
    <w:rsid w:val="00DA2A09"/>
    <w:pPr>
      <w:spacing w:after="160" w:line="259" w:lineRule="auto"/>
      <w:ind w:left="720"/>
      <w:contextualSpacing/>
    </w:pPr>
    <w:rPr>
      <w:rFonts w:ascii="Calibri" w:eastAsia="Calibri" w:hAnsi="Calibri"/>
      <w:sz w:val="22"/>
      <w:szCs w:val="22"/>
      <w:lang w:eastAsia="en-US"/>
    </w:rPr>
  </w:style>
  <w:style w:type="paragraph" w:styleId="a8">
    <w:name w:val="header"/>
    <w:basedOn w:val="a"/>
    <w:link w:val="a9"/>
    <w:uiPriority w:val="99"/>
    <w:rsid w:val="00701673"/>
    <w:pPr>
      <w:tabs>
        <w:tab w:val="center" w:pos="4677"/>
        <w:tab w:val="right" w:pos="9355"/>
      </w:tabs>
    </w:pPr>
    <w:rPr>
      <w:rFonts w:ascii="Calibri" w:hAnsi="Calibri"/>
      <w:sz w:val="24"/>
      <w:szCs w:val="24"/>
      <w:lang w:eastAsia="en-US"/>
    </w:rPr>
  </w:style>
  <w:style w:type="character" w:customStyle="1" w:styleId="a9">
    <w:name w:val="Верхний колонтитул Знак"/>
    <w:basedOn w:val="a0"/>
    <w:link w:val="a8"/>
    <w:uiPriority w:val="99"/>
    <w:locked/>
    <w:rsid w:val="00701673"/>
    <w:rPr>
      <w:rFonts w:eastAsia="Times New Roman" w:cs="Times New Roman"/>
      <w:sz w:val="24"/>
      <w:szCs w:val="24"/>
    </w:rPr>
  </w:style>
  <w:style w:type="table" w:styleId="aa">
    <w:name w:val="Table Grid"/>
    <w:basedOn w:val="a1"/>
    <w:uiPriority w:val="99"/>
    <w:rsid w:val="007016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701673"/>
    <w:pPr>
      <w:widowControl w:val="0"/>
      <w:autoSpaceDE w:val="0"/>
      <w:autoSpaceDN w:val="0"/>
    </w:pPr>
    <w:rPr>
      <w:rFonts w:eastAsia="Times New Roman" w:cs="Calibri"/>
      <w:szCs w:val="20"/>
    </w:rPr>
  </w:style>
  <w:style w:type="paragraph" w:customStyle="1" w:styleId="ConsPlusTitle">
    <w:name w:val="ConsPlusTitle"/>
    <w:uiPriority w:val="99"/>
    <w:rsid w:val="00701673"/>
    <w:pPr>
      <w:widowControl w:val="0"/>
      <w:autoSpaceDE w:val="0"/>
      <w:autoSpaceDN w:val="0"/>
    </w:pPr>
    <w:rPr>
      <w:rFonts w:eastAsia="Times New Roman" w:cs="Calibri"/>
      <w:b/>
      <w:szCs w:val="20"/>
    </w:rPr>
  </w:style>
  <w:style w:type="paragraph" w:styleId="ab">
    <w:name w:val="Balloon Text"/>
    <w:basedOn w:val="a"/>
    <w:link w:val="ac"/>
    <w:uiPriority w:val="99"/>
    <w:semiHidden/>
    <w:rsid w:val="00CE1B40"/>
    <w:rPr>
      <w:rFonts w:ascii="Segoe UI" w:hAnsi="Segoe UI" w:cs="Segoe UI"/>
      <w:sz w:val="18"/>
      <w:szCs w:val="18"/>
    </w:rPr>
  </w:style>
  <w:style w:type="character" w:customStyle="1" w:styleId="ac">
    <w:name w:val="Текст выноски Знак"/>
    <w:basedOn w:val="a0"/>
    <w:link w:val="ab"/>
    <w:uiPriority w:val="99"/>
    <w:semiHidden/>
    <w:locked/>
    <w:rsid w:val="00CE1B40"/>
    <w:rPr>
      <w:rFonts w:ascii="Segoe UI" w:hAnsi="Segoe UI" w:cs="Segoe UI"/>
      <w:sz w:val="18"/>
      <w:szCs w:val="18"/>
      <w:lang w:eastAsia="ru-RU"/>
    </w:rPr>
  </w:style>
  <w:style w:type="character" w:styleId="ad">
    <w:name w:val="Hyperlink"/>
    <w:basedOn w:val="a0"/>
    <w:uiPriority w:val="99"/>
    <w:rsid w:val="004615C8"/>
    <w:rPr>
      <w:rFonts w:cs="Times New Roman"/>
      <w:color w:val="0563C1"/>
      <w:u w:val="single"/>
    </w:rPr>
  </w:style>
  <w:style w:type="character" w:customStyle="1" w:styleId="ae">
    <w:name w:val="Ãèïåðòåêñòîâàÿ ññûëêà"/>
    <w:uiPriority w:val="99"/>
    <w:rsid w:val="00F72EA8"/>
    <w:rPr>
      <w:color w:val="26282F"/>
    </w:rPr>
  </w:style>
  <w:style w:type="character" w:customStyle="1" w:styleId="af">
    <w:name w:val="Âûäåëåíèå"/>
    <w:uiPriority w:val="99"/>
    <w:rsid w:val="00F72EA8"/>
    <w:rPr>
      <w:i/>
    </w:rPr>
  </w:style>
  <w:style w:type="character" w:styleId="af0">
    <w:name w:val="Emphasis"/>
    <w:basedOn w:val="a0"/>
    <w:uiPriority w:val="99"/>
    <w:qFormat/>
    <w:rsid w:val="00166EBD"/>
    <w:rPr>
      <w:rFonts w:cs="Times New Roman"/>
      <w:i/>
    </w:rPr>
  </w:style>
  <w:style w:type="paragraph" w:styleId="af1">
    <w:name w:val="No Spacing"/>
    <w:link w:val="af2"/>
    <w:uiPriority w:val="99"/>
    <w:qFormat/>
    <w:rsid w:val="004D5AB2"/>
    <w:rPr>
      <w:lang w:eastAsia="en-US"/>
    </w:rPr>
  </w:style>
  <w:style w:type="character" w:customStyle="1" w:styleId="WW8Num1z0">
    <w:name w:val="WW8Num1z0"/>
    <w:uiPriority w:val="99"/>
    <w:rsid w:val="00BB3265"/>
  </w:style>
  <w:style w:type="character" w:customStyle="1" w:styleId="af2">
    <w:name w:val="Без интервала Знак"/>
    <w:link w:val="af1"/>
    <w:uiPriority w:val="99"/>
    <w:locked/>
    <w:rsid w:val="007F2670"/>
    <w:rPr>
      <w:sz w:val="22"/>
      <w:lang w:val="ru-RU" w:eastAsia="en-US"/>
    </w:rPr>
  </w:style>
  <w:style w:type="paragraph" w:styleId="af3">
    <w:name w:val="footer"/>
    <w:basedOn w:val="a"/>
    <w:link w:val="af4"/>
    <w:uiPriority w:val="99"/>
    <w:rsid w:val="0076214A"/>
    <w:pPr>
      <w:tabs>
        <w:tab w:val="center" w:pos="4677"/>
        <w:tab w:val="right" w:pos="9355"/>
      </w:tabs>
    </w:pPr>
  </w:style>
  <w:style w:type="character" w:customStyle="1" w:styleId="af4">
    <w:name w:val="Нижний колонтитул Знак"/>
    <w:basedOn w:val="a0"/>
    <w:link w:val="af3"/>
    <w:uiPriority w:val="99"/>
    <w:locked/>
    <w:rsid w:val="0076214A"/>
    <w:rPr>
      <w:rFonts w:ascii="Times New Roman" w:hAnsi="Times New Roman" w:cs="Times New Roman"/>
      <w:sz w:val="20"/>
      <w:szCs w:val="20"/>
      <w:lang w:eastAsia="ru-RU"/>
    </w:rPr>
  </w:style>
  <w:style w:type="paragraph" w:styleId="af5">
    <w:name w:val="Body Text Indent"/>
    <w:basedOn w:val="a"/>
    <w:link w:val="af6"/>
    <w:uiPriority w:val="99"/>
    <w:semiHidden/>
    <w:rsid w:val="00266B0A"/>
    <w:pPr>
      <w:ind w:firstLine="708"/>
      <w:jc w:val="both"/>
    </w:pPr>
    <w:rPr>
      <w:sz w:val="24"/>
      <w:szCs w:val="24"/>
    </w:rPr>
  </w:style>
  <w:style w:type="character" w:customStyle="1" w:styleId="af6">
    <w:name w:val="Основной текст с отступом Знак"/>
    <w:basedOn w:val="a0"/>
    <w:link w:val="af5"/>
    <w:uiPriority w:val="99"/>
    <w:semiHidden/>
    <w:locked/>
    <w:rsid w:val="00266B0A"/>
    <w:rPr>
      <w:rFonts w:ascii="Times New Roman" w:hAnsi="Times New Roman" w:cs="Times New Roman"/>
      <w:sz w:val="24"/>
      <w:szCs w:val="24"/>
      <w:lang w:eastAsia="ru-RU"/>
    </w:rPr>
  </w:style>
  <w:style w:type="paragraph" w:customStyle="1" w:styleId="ConsTitle">
    <w:name w:val="ConsTitle"/>
    <w:uiPriority w:val="99"/>
    <w:rsid w:val="00266B0A"/>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uiPriority w:val="99"/>
    <w:rsid w:val="00266B0A"/>
    <w:pPr>
      <w:widowControl w:val="0"/>
      <w:autoSpaceDE w:val="0"/>
      <w:autoSpaceDN w:val="0"/>
      <w:adjustRightInd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757"/>
    <w:rPr>
      <w:rFonts w:ascii="Times New Roman" w:eastAsia="Times New Roman" w:hAnsi="Times New Roman"/>
      <w:sz w:val="20"/>
      <w:szCs w:val="20"/>
    </w:rPr>
  </w:style>
  <w:style w:type="paragraph" w:styleId="1">
    <w:name w:val="heading 1"/>
    <w:basedOn w:val="a"/>
    <w:next w:val="a"/>
    <w:link w:val="10"/>
    <w:uiPriority w:val="99"/>
    <w:qFormat/>
    <w:rsid w:val="00266B0A"/>
    <w:pPr>
      <w:keepNext/>
      <w:keepLines/>
      <w:spacing w:before="480"/>
      <w:outlineLvl w:val="0"/>
    </w:pPr>
    <w:rPr>
      <w:rFonts w:ascii="Calibri Light" w:hAnsi="Calibri Light"/>
      <w:b/>
      <w:bCs/>
      <w:color w:val="2E74B5"/>
      <w:sz w:val="28"/>
      <w:szCs w:val="28"/>
    </w:rPr>
  </w:style>
  <w:style w:type="paragraph" w:styleId="2">
    <w:name w:val="heading 2"/>
    <w:basedOn w:val="a"/>
    <w:next w:val="a"/>
    <w:link w:val="20"/>
    <w:uiPriority w:val="99"/>
    <w:qFormat/>
    <w:rsid w:val="00434884"/>
    <w:pPr>
      <w:keepNext/>
      <w:spacing w:before="240" w:after="6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66B0A"/>
    <w:rPr>
      <w:rFonts w:ascii="Calibri Light" w:hAnsi="Calibri Light" w:cs="Times New Roman"/>
      <w:b/>
      <w:bCs/>
      <w:color w:val="2E74B5"/>
      <w:sz w:val="28"/>
      <w:szCs w:val="28"/>
      <w:lang w:eastAsia="ru-RU"/>
    </w:rPr>
  </w:style>
  <w:style w:type="character" w:customStyle="1" w:styleId="20">
    <w:name w:val="Заголовок 2 Знак"/>
    <w:basedOn w:val="a0"/>
    <w:link w:val="2"/>
    <w:uiPriority w:val="99"/>
    <w:semiHidden/>
    <w:locked/>
    <w:rsid w:val="00434884"/>
    <w:rPr>
      <w:rFonts w:ascii="Cambria" w:hAnsi="Cambria" w:cs="Times New Roman"/>
      <w:b/>
      <w:bCs/>
      <w:i/>
      <w:iCs/>
      <w:sz w:val="28"/>
      <w:szCs w:val="28"/>
      <w:lang w:eastAsia="ru-RU"/>
    </w:rPr>
  </w:style>
  <w:style w:type="paragraph" w:customStyle="1" w:styleId="a3">
    <w:name w:val="реквизитПодпись"/>
    <w:basedOn w:val="a"/>
    <w:uiPriority w:val="99"/>
    <w:rsid w:val="009C0757"/>
    <w:pPr>
      <w:tabs>
        <w:tab w:val="left" w:pos="6804"/>
      </w:tabs>
      <w:spacing w:before="360"/>
    </w:pPr>
    <w:rPr>
      <w:sz w:val="24"/>
    </w:rPr>
  </w:style>
  <w:style w:type="paragraph" w:styleId="a4">
    <w:name w:val="footnote text"/>
    <w:basedOn w:val="a"/>
    <w:link w:val="a5"/>
    <w:uiPriority w:val="99"/>
    <w:rsid w:val="00DA2A09"/>
    <w:rPr>
      <w:rFonts w:ascii="Calibri" w:eastAsia="Calibri" w:hAnsi="Calibri"/>
      <w:lang w:eastAsia="en-US"/>
    </w:rPr>
  </w:style>
  <w:style w:type="character" w:customStyle="1" w:styleId="a5">
    <w:name w:val="Текст сноски Знак"/>
    <w:basedOn w:val="a0"/>
    <w:link w:val="a4"/>
    <w:uiPriority w:val="99"/>
    <w:locked/>
    <w:rsid w:val="00DA2A09"/>
    <w:rPr>
      <w:rFonts w:cs="Times New Roman"/>
      <w:sz w:val="20"/>
      <w:szCs w:val="20"/>
    </w:rPr>
  </w:style>
  <w:style w:type="character" w:styleId="a6">
    <w:name w:val="footnote reference"/>
    <w:basedOn w:val="a0"/>
    <w:uiPriority w:val="99"/>
    <w:semiHidden/>
    <w:rsid w:val="00DA2A09"/>
    <w:rPr>
      <w:rFonts w:cs="Times New Roman"/>
      <w:vertAlign w:val="superscript"/>
    </w:rPr>
  </w:style>
  <w:style w:type="paragraph" w:styleId="a7">
    <w:name w:val="List Paragraph"/>
    <w:basedOn w:val="a"/>
    <w:uiPriority w:val="99"/>
    <w:qFormat/>
    <w:rsid w:val="00DA2A09"/>
    <w:pPr>
      <w:spacing w:after="160" w:line="259" w:lineRule="auto"/>
      <w:ind w:left="720"/>
      <w:contextualSpacing/>
    </w:pPr>
    <w:rPr>
      <w:rFonts w:ascii="Calibri" w:eastAsia="Calibri" w:hAnsi="Calibri"/>
      <w:sz w:val="22"/>
      <w:szCs w:val="22"/>
      <w:lang w:eastAsia="en-US"/>
    </w:rPr>
  </w:style>
  <w:style w:type="paragraph" w:styleId="a8">
    <w:name w:val="header"/>
    <w:basedOn w:val="a"/>
    <w:link w:val="a9"/>
    <w:uiPriority w:val="99"/>
    <w:rsid w:val="00701673"/>
    <w:pPr>
      <w:tabs>
        <w:tab w:val="center" w:pos="4677"/>
        <w:tab w:val="right" w:pos="9355"/>
      </w:tabs>
    </w:pPr>
    <w:rPr>
      <w:rFonts w:ascii="Calibri" w:hAnsi="Calibri"/>
      <w:sz w:val="24"/>
      <w:szCs w:val="24"/>
      <w:lang w:eastAsia="en-US"/>
    </w:rPr>
  </w:style>
  <w:style w:type="character" w:customStyle="1" w:styleId="a9">
    <w:name w:val="Верхний колонтитул Знак"/>
    <w:basedOn w:val="a0"/>
    <w:link w:val="a8"/>
    <w:uiPriority w:val="99"/>
    <w:locked/>
    <w:rsid w:val="00701673"/>
    <w:rPr>
      <w:rFonts w:eastAsia="Times New Roman" w:cs="Times New Roman"/>
      <w:sz w:val="24"/>
      <w:szCs w:val="24"/>
    </w:rPr>
  </w:style>
  <w:style w:type="table" w:styleId="aa">
    <w:name w:val="Table Grid"/>
    <w:basedOn w:val="a1"/>
    <w:uiPriority w:val="99"/>
    <w:rsid w:val="007016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701673"/>
    <w:pPr>
      <w:widowControl w:val="0"/>
      <w:autoSpaceDE w:val="0"/>
      <w:autoSpaceDN w:val="0"/>
    </w:pPr>
    <w:rPr>
      <w:rFonts w:eastAsia="Times New Roman" w:cs="Calibri"/>
      <w:szCs w:val="20"/>
    </w:rPr>
  </w:style>
  <w:style w:type="paragraph" w:customStyle="1" w:styleId="ConsPlusTitle">
    <w:name w:val="ConsPlusTitle"/>
    <w:uiPriority w:val="99"/>
    <w:rsid w:val="00701673"/>
    <w:pPr>
      <w:widowControl w:val="0"/>
      <w:autoSpaceDE w:val="0"/>
      <w:autoSpaceDN w:val="0"/>
    </w:pPr>
    <w:rPr>
      <w:rFonts w:eastAsia="Times New Roman" w:cs="Calibri"/>
      <w:b/>
      <w:szCs w:val="20"/>
    </w:rPr>
  </w:style>
  <w:style w:type="paragraph" w:styleId="ab">
    <w:name w:val="Balloon Text"/>
    <w:basedOn w:val="a"/>
    <w:link w:val="ac"/>
    <w:uiPriority w:val="99"/>
    <w:semiHidden/>
    <w:rsid w:val="00CE1B40"/>
    <w:rPr>
      <w:rFonts w:ascii="Segoe UI" w:hAnsi="Segoe UI" w:cs="Segoe UI"/>
      <w:sz w:val="18"/>
      <w:szCs w:val="18"/>
    </w:rPr>
  </w:style>
  <w:style w:type="character" w:customStyle="1" w:styleId="ac">
    <w:name w:val="Текст выноски Знак"/>
    <w:basedOn w:val="a0"/>
    <w:link w:val="ab"/>
    <w:uiPriority w:val="99"/>
    <w:semiHidden/>
    <w:locked/>
    <w:rsid w:val="00CE1B40"/>
    <w:rPr>
      <w:rFonts w:ascii="Segoe UI" w:hAnsi="Segoe UI" w:cs="Segoe UI"/>
      <w:sz w:val="18"/>
      <w:szCs w:val="18"/>
      <w:lang w:eastAsia="ru-RU"/>
    </w:rPr>
  </w:style>
  <w:style w:type="character" w:styleId="ad">
    <w:name w:val="Hyperlink"/>
    <w:basedOn w:val="a0"/>
    <w:uiPriority w:val="99"/>
    <w:rsid w:val="004615C8"/>
    <w:rPr>
      <w:rFonts w:cs="Times New Roman"/>
      <w:color w:val="0563C1"/>
      <w:u w:val="single"/>
    </w:rPr>
  </w:style>
  <w:style w:type="character" w:customStyle="1" w:styleId="ae">
    <w:name w:val="Ãèïåðòåêñòîâàÿ ññûëêà"/>
    <w:uiPriority w:val="99"/>
    <w:rsid w:val="00F72EA8"/>
    <w:rPr>
      <w:color w:val="26282F"/>
    </w:rPr>
  </w:style>
  <w:style w:type="character" w:customStyle="1" w:styleId="af">
    <w:name w:val="Âûäåëåíèå"/>
    <w:uiPriority w:val="99"/>
    <w:rsid w:val="00F72EA8"/>
    <w:rPr>
      <w:i/>
    </w:rPr>
  </w:style>
  <w:style w:type="character" w:styleId="af0">
    <w:name w:val="Emphasis"/>
    <w:basedOn w:val="a0"/>
    <w:uiPriority w:val="99"/>
    <w:qFormat/>
    <w:rsid w:val="00166EBD"/>
    <w:rPr>
      <w:rFonts w:cs="Times New Roman"/>
      <w:i/>
    </w:rPr>
  </w:style>
  <w:style w:type="paragraph" w:styleId="af1">
    <w:name w:val="No Spacing"/>
    <w:link w:val="af2"/>
    <w:uiPriority w:val="99"/>
    <w:qFormat/>
    <w:rsid w:val="004D5AB2"/>
    <w:rPr>
      <w:lang w:eastAsia="en-US"/>
    </w:rPr>
  </w:style>
  <w:style w:type="character" w:customStyle="1" w:styleId="WW8Num1z0">
    <w:name w:val="WW8Num1z0"/>
    <w:uiPriority w:val="99"/>
    <w:rsid w:val="00BB3265"/>
  </w:style>
  <w:style w:type="character" w:customStyle="1" w:styleId="af2">
    <w:name w:val="Без интервала Знак"/>
    <w:link w:val="af1"/>
    <w:uiPriority w:val="99"/>
    <w:locked/>
    <w:rsid w:val="007F2670"/>
    <w:rPr>
      <w:sz w:val="22"/>
      <w:lang w:val="ru-RU" w:eastAsia="en-US"/>
    </w:rPr>
  </w:style>
  <w:style w:type="paragraph" w:styleId="af3">
    <w:name w:val="footer"/>
    <w:basedOn w:val="a"/>
    <w:link w:val="af4"/>
    <w:uiPriority w:val="99"/>
    <w:rsid w:val="0076214A"/>
    <w:pPr>
      <w:tabs>
        <w:tab w:val="center" w:pos="4677"/>
        <w:tab w:val="right" w:pos="9355"/>
      </w:tabs>
    </w:pPr>
  </w:style>
  <w:style w:type="character" w:customStyle="1" w:styleId="af4">
    <w:name w:val="Нижний колонтитул Знак"/>
    <w:basedOn w:val="a0"/>
    <w:link w:val="af3"/>
    <w:uiPriority w:val="99"/>
    <w:locked/>
    <w:rsid w:val="0076214A"/>
    <w:rPr>
      <w:rFonts w:ascii="Times New Roman" w:hAnsi="Times New Roman" w:cs="Times New Roman"/>
      <w:sz w:val="20"/>
      <w:szCs w:val="20"/>
      <w:lang w:eastAsia="ru-RU"/>
    </w:rPr>
  </w:style>
  <w:style w:type="paragraph" w:styleId="af5">
    <w:name w:val="Body Text Indent"/>
    <w:basedOn w:val="a"/>
    <w:link w:val="af6"/>
    <w:uiPriority w:val="99"/>
    <w:semiHidden/>
    <w:rsid w:val="00266B0A"/>
    <w:pPr>
      <w:ind w:firstLine="708"/>
      <w:jc w:val="both"/>
    </w:pPr>
    <w:rPr>
      <w:sz w:val="24"/>
      <w:szCs w:val="24"/>
    </w:rPr>
  </w:style>
  <w:style w:type="character" w:customStyle="1" w:styleId="af6">
    <w:name w:val="Основной текст с отступом Знак"/>
    <w:basedOn w:val="a0"/>
    <w:link w:val="af5"/>
    <w:uiPriority w:val="99"/>
    <w:semiHidden/>
    <w:locked/>
    <w:rsid w:val="00266B0A"/>
    <w:rPr>
      <w:rFonts w:ascii="Times New Roman" w:hAnsi="Times New Roman" w:cs="Times New Roman"/>
      <w:sz w:val="24"/>
      <w:szCs w:val="24"/>
      <w:lang w:eastAsia="ru-RU"/>
    </w:rPr>
  </w:style>
  <w:style w:type="paragraph" w:customStyle="1" w:styleId="ConsTitle">
    <w:name w:val="ConsTitle"/>
    <w:uiPriority w:val="99"/>
    <w:rsid w:val="00266B0A"/>
    <w:pPr>
      <w:widowControl w:val="0"/>
      <w:autoSpaceDE w:val="0"/>
      <w:autoSpaceDN w:val="0"/>
      <w:adjustRightInd w:val="0"/>
      <w:ind w:right="19772"/>
    </w:pPr>
    <w:rPr>
      <w:rFonts w:ascii="Arial" w:eastAsia="Times New Roman" w:hAnsi="Arial" w:cs="Arial"/>
      <w:b/>
      <w:bCs/>
      <w:sz w:val="16"/>
      <w:szCs w:val="16"/>
    </w:rPr>
  </w:style>
  <w:style w:type="paragraph" w:customStyle="1" w:styleId="ConsPlusNonformat">
    <w:name w:val="ConsPlusNonformat"/>
    <w:uiPriority w:val="99"/>
    <w:rsid w:val="00266B0A"/>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5092">
      <w:bodyDiv w:val="1"/>
      <w:marLeft w:val="0"/>
      <w:marRight w:val="0"/>
      <w:marTop w:val="0"/>
      <w:marBottom w:val="0"/>
      <w:divBdr>
        <w:top w:val="none" w:sz="0" w:space="0" w:color="auto"/>
        <w:left w:val="none" w:sz="0" w:space="0" w:color="auto"/>
        <w:bottom w:val="none" w:sz="0" w:space="0" w:color="auto"/>
        <w:right w:val="none" w:sz="0" w:space="0" w:color="auto"/>
      </w:divBdr>
    </w:div>
    <w:div w:id="429198337">
      <w:marLeft w:val="0"/>
      <w:marRight w:val="0"/>
      <w:marTop w:val="0"/>
      <w:marBottom w:val="0"/>
      <w:divBdr>
        <w:top w:val="none" w:sz="0" w:space="0" w:color="auto"/>
        <w:left w:val="none" w:sz="0" w:space="0" w:color="auto"/>
        <w:bottom w:val="none" w:sz="0" w:space="0" w:color="auto"/>
        <w:right w:val="none" w:sz="0" w:space="0" w:color="auto"/>
      </w:divBdr>
    </w:div>
    <w:div w:id="429198338">
      <w:marLeft w:val="0"/>
      <w:marRight w:val="0"/>
      <w:marTop w:val="0"/>
      <w:marBottom w:val="0"/>
      <w:divBdr>
        <w:top w:val="none" w:sz="0" w:space="0" w:color="auto"/>
        <w:left w:val="none" w:sz="0" w:space="0" w:color="auto"/>
        <w:bottom w:val="none" w:sz="0" w:space="0" w:color="auto"/>
        <w:right w:val="none" w:sz="0" w:space="0" w:color="auto"/>
      </w:divBdr>
    </w:div>
    <w:div w:id="429198339">
      <w:marLeft w:val="0"/>
      <w:marRight w:val="0"/>
      <w:marTop w:val="0"/>
      <w:marBottom w:val="0"/>
      <w:divBdr>
        <w:top w:val="none" w:sz="0" w:space="0" w:color="auto"/>
        <w:left w:val="none" w:sz="0" w:space="0" w:color="auto"/>
        <w:bottom w:val="none" w:sz="0" w:space="0" w:color="auto"/>
        <w:right w:val="none" w:sz="0" w:space="0" w:color="auto"/>
      </w:divBdr>
    </w:div>
    <w:div w:id="429198340">
      <w:marLeft w:val="0"/>
      <w:marRight w:val="0"/>
      <w:marTop w:val="0"/>
      <w:marBottom w:val="0"/>
      <w:divBdr>
        <w:top w:val="none" w:sz="0" w:space="0" w:color="auto"/>
        <w:left w:val="none" w:sz="0" w:space="0" w:color="auto"/>
        <w:bottom w:val="none" w:sz="0" w:space="0" w:color="auto"/>
        <w:right w:val="none" w:sz="0" w:space="0" w:color="auto"/>
      </w:divBdr>
    </w:div>
    <w:div w:id="696352268">
      <w:bodyDiv w:val="1"/>
      <w:marLeft w:val="0"/>
      <w:marRight w:val="0"/>
      <w:marTop w:val="0"/>
      <w:marBottom w:val="0"/>
      <w:divBdr>
        <w:top w:val="none" w:sz="0" w:space="0" w:color="auto"/>
        <w:left w:val="none" w:sz="0" w:space="0" w:color="auto"/>
        <w:bottom w:val="none" w:sz="0" w:space="0" w:color="auto"/>
        <w:right w:val="none" w:sz="0" w:space="0" w:color="auto"/>
      </w:divBdr>
    </w:div>
    <w:div w:id="9969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F0D981DAD03DA88E978B1511AE37CB395CF86187ECB8583C6DC70F24F3B6FD2C6F762DB13A87D40046C2D20uF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A4630D1CB1D905B67F81D2E487C4F3C02F707B293B8D6CA495AAED7A9549A8885E4ADCA712EC586B5Y7NCM" TargetMode="External"/><Relationship Id="rId17" Type="http://schemas.openxmlformats.org/officeDocument/2006/relationships/hyperlink" Target="http://internet.garant.ru/document/redirect/12154854/1804" TargetMode="External"/><Relationship Id="rId2" Type="http://schemas.openxmlformats.org/officeDocument/2006/relationships/styles" Target="styles.xml"/><Relationship Id="rId16" Type="http://schemas.openxmlformats.org/officeDocument/2006/relationships/hyperlink" Target="http://internet.garant.ru/document/redirect/12154854/180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id=86367&amp;sub=51" TargetMode="External"/><Relationship Id="rId5" Type="http://schemas.openxmlformats.org/officeDocument/2006/relationships/webSettings" Target="webSettings.xml"/><Relationship Id="rId15" Type="http://schemas.openxmlformats.org/officeDocument/2006/relationships/hyperlink" Target="http://www.kavss.admdobrinka.ru" TargetMode="External"/><Relationship Id="rId10" Type="http://schemas.openxmlformats.org/officeDocument/2006/relationships/hyperlink" Target="http://municipal.garant.ru/document?id=86367&amp;sub=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12054854&amp;sub=18" TargetMode="External"/><Relationship Id="rId14" Type="http://schemas.openxmlformats.org/officeDocument/2006/relationships/hyperlink" Target="consultantplus://offline/ref=4BF76796F587D25AA7439EAE588525A5367750ABAFEDD25E0AACE9B36DxCe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5472</Words>
  <Characters>31195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ITuser</dc:creator>
  <cp:lastModifiedBy>Natasha</cp:lastModifiedBy>
  <cp:revision>3</cp:revision>
  <cp:lastPrinted>2021-02-11T08:34:00Z</cp:lastPrinted>
  <dcterms:created xsi:type="dcterms:W3CDTF">2021-02-11T08:40:00Z</dcterms:created>
  <dcterms:modified xsi:type="dcterms:W3CDTF">2021-02-19T13:53:00Z</dcterms:modified>
</cp:coreProperties>
</file>