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29E4A" w14:textId="05F9A709"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>Информационное сообщение:</w:t>
      </w:r>
    </w:p>
    <w:p w14:paraId="6EBF5E83" w14:textId="77777777"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3E99BB6E" w14:textId="77777777" w:rsidR="00FF376C" w:rsidRDefault="00983DF9" w:rsidP="00FF376C">
      <w:pPr>
        <w:pStyle w:val="a5"/>
        <w:spacing w:line="276" w:lineRule="auto"/>
        <w:jc w:val="both"/>
        <w:rPr>
          <w:b/>
          <w:sz w:val="26"/>
          <w:szCs w:val="26"/>
        </w:rPr>
      </w:pPr>
      <w:r w:rsidRPr="00983DF9">
        <w:rPr>
          <w:b/>
          <w:sz w:val="26"/>
          <w:szCs w:val="26"/>
        </w:rPr>
        <w:t xml:space="preserve">Как </w:t>
      </w:r>
      <w:r w:rsidR="000843FC">
        <w:rPr>
          <w:b/>
          <w:sz w:val="26"/>
          <w:szCs w:val="26"/>
        </w:rPr>
        <w:t>подключить СМС-</w:t>
      </w:r>
      <w:r w:rsidRPr="00983DF9">
        <w:rPr>
          <w:b/>
          <w:sz w:val="26"/>
          <w:szCs w:val="26"/>
        </w:rPr>
        <w:t>информирование о налоговой задолженности</w:t>
      </w:r>
    </w:p>
    <w:p w14:paraId="2AB83DE8" w14:textId="77777777" w:rsidR="00983DF9" w:rsidRDefault="00983DF9" w:rsidP="00FF376C">
      <w:pPr>
        <w:pStyle w:val="a5"/>
        <w:spacing w:line="276" w:lineRule="auto"/>
        <w:jc w:val="both"/>
        <w:rPr>
          <w:sz w:val="26"/>
          <w:szCs w:val="26"/>
        </w:rPr>
      </w:pPr>
    </w:p>
    <w:p w14:paraId="0B9CB7AC" w14:textId="77777777" w:rsid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  <w:r w:rsidRPr="00FC3721">
        <w:rPr>
          <w:sz w:val="26"/>
          <w:szCs w:val="26"/>
        </w:rPr>
        <w:t xml:space="preserve">У налогоплательщиков есть возможность оперативно получать информацию о возникшей недоимке и задолженности по пеням, штрафам, процентам с помощью </w:t>
      </w:r>
      <w:proofErr w:type="spellStart"/>
      <w:r w:rsidRPr="00FC3721">
        <w:rPr>
          <w:sz w:val="26"/>
          <w:szCs w:val="26"/>
        </w:rPr>
        <w:t>СМС-сообщений</w:t>
      </w:r>
      <w:proofErr w:type="spellEnd"/>
      <w:r w:rsidRPr="00FC3721">
        <w:rPr>
          <w:sz w:val="26"/>
          <w:szCs w:val="26"/>
        </w:rPr>
        <w:t xml:space="preserve"> или сообщений на электронную почту. В Липецкой области более 40 тыс. граждан уже пользуются СМС-информированием.</w:t>
      </w:r>
    </w:p>
    <w:p w14:paraId="478599EB" w14:textId="77777777" w:rsidR="00FC3721" w:rsidRP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</w:p>
    <w:p w14:paraId="163EF8DC" w14:textId="7FFE13AD" w:rsidR="00FC3721" w:rsidRP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  <w:r w:rsidRPr="00FC3721">
        <w:rPr>
          <w:sz w:val="26"/>
          <w:szCs w:val="26"/>
        </w:rPr>
        <w:t>Для подключения услуги необходимо направить в налоговый орган согласие на оповещение, утвержденное приказом ФНС России </w:t>
      </w:r>
      <w:hyperlink r:id="rId5" w:history="1">
        <w:r w:rsidRPr="00FC3721">
          <w:rPr>
            <w:rStyle w:val="a4"/>
            <w:sz w:val="26"/>
            <w:szCs w:val="26"/>
          </w:rPr>
          <w:t>от 30.11.2022 №ЕД-7-8/1135@</w:t>
        </w:r>
      </w:hyperlink>
      <w:r w:rsidRPr="00FC3721">
        <w:rPr>
          <w:sz w:val="26"/>
          <w:szCs w:val="26"/>
        </w:rPr>
        <w:t>. Представить его можно несколькими способами: лично, через представителя, по почте, через </w:t>
      </w:r>
      <w:hyperlink r:id="rId6" w:history="1">
        <w:r w:rsidRPr="00FC3721">
          <w:rPr>
            <w:rStyle w:val="a4"/>
            <w:sz w:val="26"/>
            <w:szCs w:val="26"/>
          </w:rPr>
          <w:t>Личный кабинет налогоплательщика</w:t>
        </w:r>
      </w:hyperlink>
      <w:r w:rsidRPr="00FC3721">
        <w:rPr>
          <w:sz w:val="26"/>
          <w:szCs w:val="26"/>
        </w:rPr>
        <w:t> или по телекоммуникационным каналам связи.</w:t>
      </w:r>
    </w:p>
    <w:p w14:paraId="7FD35DCF" w14:textId="77777777" w:rsid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</w:p>
    <w:p w14:paraId="08DDCC51" w14:textId="5145DA45" w:rsid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  <w:r w:rsidRPr="00FC3721">
        <w:rPr>
          <w:sz w:val="26"/>
          <w:szCs w:val="26"/>
        </w:rPr>
        <w:t>Физическим лицам и организациям, представившим свое согласие на информирование, и имеющим задолженность, от имени ФНС России один раз в квартал будет направляться сообщение на номер телефона или письмо на адрес электронной почты. В случае наличия у налогоплательщика отрицательного сальдо единого налогового счета, он может быстро и удобно пополнить его благодаря электронным сервисам </w:t>
      </w:r>
      <w:hyperlink r:id="rId7" w:history="1">
        <w:r w:rsidRPr="00FC3721">
          <w:rPr>
            <w:rStyle w:val="a4"/>
            <w:sz w:val="26"/>
            <w:szCs w:val="26"/>
          </w:rPr>
          <w:t>«Уплата налогов и пошлин»</w:t>
        </w:r>
      </w:hyperlink>
      <w:r w:rsidRPr="00FC3721">
        <w:rPr>
          <w:sz w:val="26"/>
          <w:szCs w:val="26"/>
        </w:rPr>
        <w:t> и </w:t>
      </w:r>
      <w:hyperlink r:id="rId8" w:history="1">
        <w:r w:rsidRPr="00FC3721">
          <w:rPr>
            <w:rStyle w:val="a4"/>
            <w:sz w:val="26"/>
            <w:szCs w:val="26"/>
          </w:rPr>
          <w:t>«Личный кабинет налогоплательщика»</w:t>
        </w:r>
      </w:hyperlink>
      <w:r w:rsidRPr="00FC3721">
        <w:rPr>
          <w:sz w:val="26"/>
          <w:szCs w:val="26"/>
        </w:rPr>
        <w:t>, а также с помощью Единого портала </w:t>
      </w:r>
      <w:hyperlink r:id="rId9" w:history="1">
        <w:r w:rsidRPr="00FC3721">
          <w:rPr>
            <w:rStyle w:val="a4"/>
            <w:sz w:val="26"/>
            <w:szCs w:val="26"/>
          </w:rPr>
          <w:t>Госуслуг</w:t>
        </w:r>
      </w:hyperlink>
      <w:r w:rsidRPr="00FC3721">
        <w:rPr>
          <w:sz w:val="26"/>
          <w:szCs w:val="26"/>
        </w:rPr>
        <w:t>.</w:t>
      </w:r>
    </w:p>
    <w:p w14:paraId="0D0E0CC3" w14:textId="77777777" w:rsidR="00FC3721" w:rsidRP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</w:p>
    <w:p w14:paraId="3FF40256" w14:textId="77777777" w:rsidR="00FC3721" w:rsidRPr="00FC3721" w:rsidRDefault="00FC3721" w:rsidP="00FC3721">
      <w:pPr>
        <w:pStyle w:val="a5"/>
        <w:spacing w:line="276" w:lineRule="auto"/>
        <w:jc w:val="both"/>
        <w:rPr>
          <w:sz w:val="26"/>
          <w:szCs w:val="26"/>
        </w:rPr>
      </w:pPr>
      <w:r w:rsidRPr="00FC3721">
        <w:rPr>
          <w:sz w:val="26"/>
          <w:szCs w:val="26"/>
        </w:rPr>
        <w:t>Оперативное информирование о задолженности по налогам позволит избежать применения мер принудительного взыскания, своевременно устранить неточности в перечислении налоговых платежей. Отказаться от услуги можно в любой момент, направив заявление об отказе.</w:t>
      </w:r>
    </w:p>
    <w:p w14:paraId="798CF8B0" w14:textId="77777777" w:rsidR="0049604C" w:rsidRPr="00D32766" w:rsidRDefault="0049604C" w:rsidP="00D32766">
      <w:pPr>
        <w:pStyle w:val="a5"/>
        <w:spacing w:line="276" w:lineRule="auto"/>
        <w:jc w:val="both"/>
        <w:rPr>
          <w:sz w:val="26"/>
          <w:szCs w:val="26"/>
        </w:rPr>
      </w:pPr>
    </w:p>
    <w:p w14:paraId="5D0D6747" w14:textId="5DD7C0E6" w:rsidR="00C1562D" w:rsidRPr="00FC3721" w:rsidRDefault="00FC3721" w:rsidP="00FC3721">
      <w:pPr>
        <w:pStyle w:val="a5"/>
        <w:ind w:firstLine="709"/>
        <w:jc w:val="right"/>
        <w:rPr>
          <w:b/>
          <w:bCs/>
          <w:i/>
          <w:iCs/>
          <w:sz w:val="26"/>
          <w:szCs w:val="26"/>
        </w:rPr>
      </w:pPr>
      <w:r w:rsidRPr="00FC3721">
        <w:rPr>
          <w:b/>
          <w:bCs/>
          <w:i/>
          <w:iCs/>
          <w:sz w:val="26"/>
          <w:szCs w:val="26"/>
        </w:rPr>
        <w:t>УФНС России по Липецкой области</w:t>
      </w:r>
    </w:p>
    <w:sectPr w:rsidR="00C1562D" w:rsidRPr="00FC3721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060179">
    <w:abstractNumId w:val="0"/>
  </w:num>
  <w:num w:numId="2" w16cid:durableId="1884098665">
    <w:abstractNumId w:val="5"/>
  </w:num>
  <w:num w:numId="3" w16cid:durableId="1620062822">
    <w:abstractNumId w:val="10"/>
  </w:num>
  <w:num w:numId="4" w16cid:durableId="2003776529">
    <w:abstractNumId w:val="17"/>
  </w:num>
  <w:num w:numId="5" w16cid:durableId="2003191667">
    <w:abstractNumId w:val="11"/>
  </w:num>
  <w:num w:numId="6" w16cid:durableId="712971257">
    <w:abstractNumId w:val="8"/>
  </w:num>
  <w:num w:numId="7" w16cid:durableId="254439053">
    <w:abstractNumId w:val="4"/>
  </w:num>
  <w:num w:numId="8" w16cid:durableId="2086488253">
    <w:abstractNumId w:val="3"/>
  </w:num>
  <w:num w:numId="9" w16cid:durableId="1602176241">
    <w:abstractNumId w:val="7"/>
  </w:num>
  <w:num w:numId="10" w16cid:durableId="680399673">
    <w:abstractNumId w:val="14"/>
  </w:num>
  <w:num w:numId="11" w16cid:durableId="1439183848">
    <w:abstractNumId w:val="15"/>
  </w:num>
  <w:num w:numId="12" w16cid:durableId="1411540254">
    <w:abstractNumId w:val="16"/>
  </w:num>
  <w:num w:numId="13" w16cid:durableId="480117667">
    <w:abstractNumId w:val="1"/>
  </w:num>
  <w:num w:numId="14" w16cid:durableId="250311508">
    <w:abstractNumId w:val="20"/>
  </w:num>
  <w:num w:numId="15" w16cid:durableId="995493996">
    <w:abstractNumId w:val="9"/>
  </w:num>
  <w:num w:numId="16" w16cid:durableId="1286500064">
    <w:abstractNumId w:val="18"/>
  </w:num>
  <w:num w:numId="17" w16cid:durableId="344214457">
    <w:abstractNumId w:val="13"/>
  </w:num>
  <w:num w:numId="18" w16cid:durableId="289820058">
    <w:abstractNumId w:val="12"/>
  </w:num>
  <w:num w:numId="19" w16cid:durableId="315307266">
    <w:abstractNumId w:val="6"/>
  </w:num>
  <w:num w:numId="20" w16cid:durableId="1160118594">
    <w:abstractNumId w:val="2"/>
  </w:num>
  <w:num w:numId="21" w16cid:durableId="4311271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43FC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2536"/>
    <w:rsid w:val="001A3EA5"/>
    <w:rsid w:val="001C267A"/>
    <w:rsid w:val="001E3189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A259A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36D9F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2CD8"/>
    <w:rsid w:val="00477578"/>
    <w:rsid w:val="0048407D"/>
    <w:rsid w:val="00487D3C"/>
    <w:rsid w:val="0049604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B4A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365A5"/>
    <w:rsid w:val="00944A21"/>
    <w:rsid w:val="0095195D"/>
    <w:rsid w:val="00964B41"/>
    <w:rsid w:val="00983DF9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2F21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B4266"/>
    <w:rsid w:val="00CF029E"/>
    <w:rsid w:val="00D04A46"/>
    <w:rsid w:val="00D1394F"/>
    <w:rsid w:val="00D21BBA"/>
    <w:rsid w:val="00D224D8"/>
    <w:rsid w:val="00D32766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31A02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60AF6"/>
    <w:rsid w:val="00F8307C"/>
    <w:rsid w:val="00F8447F"/>
    <w:rsid w:val="00F85D2F"/>
    <w:rsid w:val="00F944A6"/>
    <w:rsid w:val="00F946E9"/>
    <w:rsid w:val="00F97E77"/>
    <w:rsid w:val="00FA2234"/>
    <w:rsid w:val="00FB019B"/>
    <w:rsid w:val="00FC3721"/>
    <w:rsid w:val="00FE6CED"/>
    <w:rsid w:val="00FF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CA90"/>
  <w15:docId w15:val="{E274F5DB-0001-48BC-949A-88CB4977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FC3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vice.nalog.ru/payme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alog.gov.ru/rn77/about_fts/docs/1302833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Александровна Никитина</dc:creator>
  <cp:lastModifiedBy>Alina</cp:lastModifiedBy>
  <cp:revision>8</cp:revision>
  <cp:lastPrinted>2023-05-16T13:20:00Z</cp:lastPrinted>
  <dcterms:created xsi:type="dcterms:W3CDTF">2023-07-05T14:03:00Z</dcterms:created>
  <dcterms:modified xsi:type="dcterms:W3CDTF">2024-12-05T15:19:00Z</dcterms:modified>
</cp:coreProperties>
</file>