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014A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(их отдельных положений), </w:t>
      </w:r>
    </w:p>
    <w:p w14:paraId="4B141EF7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содержащих обязательные требования, оценка соблюдения которых является предметом муниципального контроля </w:t>
      </w:r>
    </w:p>
    <w:p w14:paraId="5DF4D494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сфере благоустройства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территории  сельского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Каверинский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14:paraId="148C0C5B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5BC2C9B0" w14:textId="77777777" w:rsidR="009749BE" w:rsidRDefault="009749BE" w:rsidP="009749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3"/>
        <w:gridCol w:w="3550"/>
        <w:gridCol w:w="3117"/>
        <w:gridCol w:w="2692"/>
        <w:gridCol w:w="1558"/>
        <w:gridCol w:w="1984"/>
        <w:gridCol w:w="1416"/>
      </w:tblGrid>
      <w:tr w:rsidR="009749BE" w14:paraId="0142F638" w14:textId="77777777" w:rsidTr="009749BE">
        <w:trPr>
          <w:cantSplit/>
          <w:trHeight w:val="96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B7A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FA8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Вид,</w:t>
            </w:r>
          </w:p>
          <w:p w14:paraId="4A7D8EEE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</w:t>
            </w:r>
          </w:p>
          <w:p w14:paraId="4DE12491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нормативного правового акта,</w:t>
            </w:r>
          </w:p>
          <w:p w14:paraId="51449BED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его утверждения</w:t>
            </w:r>
          </w:p>
          <w:p w14:paraId="501EB75A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CD2E2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3041C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1A878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F01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структурных единиц </w:t>
            </w:r>
          </w:p>
          <w:p w14:paraId="5B6B8322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нормативного правового акта, </w:t>
            </w:r>
          </w:p>
          <w:p w14:paraId="46928AEA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содержащих обязательные требования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B7F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4D5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Категории лиц, </w:t>
            </w:r>
          </w:p>
          <w:p w14:paraId="5D766638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223C6031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49BE" w14:paraId="27A484D7" w14:textId="77777777" w:rsidTr="009749BE">
        <w:trPr>
          <w:cantSplit/>
          <w:trHeight w:val="96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819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6A9" w14:textId="77777777" w:rsidR="009749BE" w:rsidRPr="00DA0168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517" w14:textId="77777777" w:rsidR="009749BE" w:rsidRPr="00DA0168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EDB2" w14:textId="77777777" w:rsidR="009749BE" w:rsidRPr="00DA0168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3F9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  <w:p w14:paraId="35D7D4AD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(указывается один из вариантов: 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3AF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лица, зарегистрированные как индивидуальные предприниматели</w:t>
            </w:r>
          </w:p>
          <w:p w14:paraId="00281B51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(указывается один из вариантов: </w:t>
            </w:r>
          </w:p>
          <w:p w14:paraId="1DACA4A1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2CB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  <w:p w14:paraId="108A607E" w14:textId="77777777" w:rsidR="009749BE" w:rsidRPr="00DA0168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(указывается один из вариантов: Да/Нет)</w:t>
            </w:r>
          </w:p>
        </w:tc>
      </w:tr>
      <w:tr w:rsidR="009749BE" w14:paraId="08F6F408" w14:textId="77777777" w:rsidTr="00704B0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606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40775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DA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(утверждены решением   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</w:p>
          <w:p w14:paraId="282FAC76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47F7F2F3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18.07.2022 № 76-рс)</w:t>
            </w:r>
          </w:p>
          <w:p w14:paraId="0E302414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D7E6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утратили силу с 16.05.2023г. в (Решение</w:t>
            </w:r>
            <w:r>
              <w:rPr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lastRenderedPageBreak/>
              <w:t>Добринского муниципального района Липецкой области</w:t>
            </w:r>
          </w:p>
          <w:p w14:paraId="513B7B14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Российской Федерации от 16.05.2023 г. № 112-рс «Об отмене некоторых нормативных правовых актов Совета депутатов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 сельсовет Добринского муниципального района Липецкой области)</w:t>
            </w:r>
          </w:p>
          <w:p w14:paraId="71ED9703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74BB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A963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345A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1E0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1C9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78F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5B4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56734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DB4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30A2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F8F6C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CA2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CCB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70F1B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671B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710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F8A2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4FDD9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405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AFD4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подпункты 1.7.1. – 1.7.4. пункта 1.7. статьи 1  </w:t>
            </w:r>
          </w:p>
          <w:p w14:paraId="3C6945A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A14E17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статьи 2</w:t>
            </w:r>
          </w:p>
          <w:p w14:paraId="203D93F6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0268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t>подпункт 2.2.3. пункта 2.2. статьи 2</w:t>
            </w:r>
          </w:p>
          <w:p w14:paraId="4C0338E8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F021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t>первый и второй абзацы подпункта 2.3.1. пункта 2.2. статьи 2</w:t>
            </w:r>
          </w:p>
          <w:p w14:paraId="62CADF47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BE496F7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t>подпункт 2.4.1. пункта 2.4. статьи 2</w:t>
            </w:r>
          </w:p>
          <w:p w14:paraId="2B8031FC" w14:textId="77777777" w:rsidR="009749BE" w:rsidRPr="00704B0F" w:rsidRDefault="009749BE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700A697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0F">
              <w:rPr>
                <w:rFonts w:ascii="Times New Roman" w:hAnsi="Times New Roman" w:cs="Times New Roman"/>
                <w:sz w:val="24"/>
                <w:szCs w:val="24"/>
              </w:rPr>
              <w:t>подпункты 2.5.1. – 2.5.2. пункта 2.5. статьи 2</w:t>
            </w:r>
          </w:p>
          <w:p w14:paraId="5A7DAB3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221D351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2.9.1.26. пункта 2.9. статьи 2</w:t>
            </w:r>
          </w:p>
          <w:p w14:paraId="5589A4D7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B9E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2.9.3.8. пункта 2.9. статьи 2</w:t>
            </w:r>
          </w:p>
          <w:p w14:paraId="5138A42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4FF88CD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3.1.3. пункта 3.1. статьи 3</w:t>
            </w:r>
          </w:p>
          <w:p w14:paraId="5A2FDF4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EF6B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3.1.4. пункта 3.1. статьи 3</w:t>
            </w:r>
          </w:p>
          <w:p w14:paraId="61B1D328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85F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3.1.5. пункта 3.1. статьи 3</w:t>
            </w:r>
          </w:p>
          <w:p w14:paraId="286625C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17FD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3.1.7. пункта 3.1. статьи 3</w:t>
            </w:r>
          </w:p>
          <w:p w14:paraId="3136420B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60A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4.2.1. – 4.2.5. пункта 4.2. статьи 4</w:t>
            </w:r>
          </w:p>
          <w:p w14:paraId="46B1860A" w14:textId="77777777" w:rsidR="00DA0168" w:rsidRDefault="00DA0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638A2" w14:textId="2EE5F33F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4.2.7. – 4.2.9. пункта 4.2. статьи 4</w:t>
            </w:r>
          </w:p>
          <w:p w14:paraId="046788A8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24B6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4.3.1. – 4.3.12. пункта 4.3. статьи 4</w:t>
            </w:r>
          </w:p>
          <w:p w14:paraId="74448FD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96A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4.4.2. пункта 4.4. статьи 4</w:t>
            </w:r>
          </w:p>
          <w:p w14:paraId="59546E0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9E3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14:paraId="26D8BEB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02F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14:paraId="2E93961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104B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2B2" w14:textId="77777777" w:rsidR="009749BE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http://kavss.admdobrinka.ru/content/files/№-76--rs-ot-18.07.2022-Pravila-po-blagoustroystvu-territorii-s.p..docx</w:t>
              </w:r>
            </w:hyperlink>
            <w:r w:rsidR="0097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8FD7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D76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AEE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C2B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BDF2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001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1DD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9BE4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E3FE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5BAF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14A0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C06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5F47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DE62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662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A2AB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D373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B07B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3410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C18B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AC6D8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FBAD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5DFF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981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6FC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9AD3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BA6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5DE2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3984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2B0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C6F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011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68F2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87E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C194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17D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75F7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682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6C82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8983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D3E68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F120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2E3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F845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B739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45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B8A6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57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E87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9749BE" w14:paraId="043720DA" w14:textId="77777777" w:rsidTr="00FE202A">
        <w:trPr>
          <w:trHeight w:val="36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9939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9AA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742C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  Добринского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                                        Липецкой области</w:t>
            </w:r>
          </w:p>
          <w:p w14:paraId="6F0487A9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(приняты решением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16.05.2023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111-рс)</w:t>
            </w:r>
          </w:p>
          <w:p w14:paraId="1BD549C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948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AA46" w14:textId="7A5DE5C9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1.7.4. пункта 1.7. статьи 1 </w:t>
            </w:r>
          </w:p>
          <w:p w14:paraId="10C1EE1D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883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2.2.1. пункта 2.2. статьи 2</w:t>
            </w:r>
          </w:p>
          <w:p w14:paraId="5FEF1407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2D3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2.2.3. пункта 2.2. статьи 2</w:t>
            </w:r>
          </w:p>
          <w:p w14:paraId="4033FE5C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E5AB" w14:textId="7FB45C6B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2.3.1. пункта 2.</w:t>
            </w:r>
            <w:r w:rsidR="008C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статьи 2</w:t>
            </w:r>
          </w:p>
          <w:p w14:paraId="34C48738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EBA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2.4.1. пункта 2.4. статьи 2</w:t>
            </w:r>
          </w:p>
          <w:p w14:paraId="58CD182D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51AF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2.5.1. – 2.5.2. пункта 2.5. статьи 2</w:t>
            </w:r>
          </w:p>
          <w:p w14:paraId="772C3140" w14:textId="77777777" w:rsidR="00052098" w:rsidRDefault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D197" w14:textId="515BD077" w:rsidR="00843218" w:rsidRDefault="0005209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18">
              <w:rPr>
                <w:rFonts w:ascii="Times New Roman" w:hAnsi="Times New Roman" w:cs="Times New Roman"/>
                <w:sz w:val="24"/>
                <w:szCs w:val="24"/>
              </w:rPr>
              <w:t>подпункт 2.9.1.26. пункта 2.9. статьи 2</w:t>
            </w:r>
          </w:p>
          <w:p w14:paraId="35854275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499C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2.9.3.8. пункта 2.9. статьи 2</w:t>
            </w:r>
          </w:p>
          <w:p w14:paraId="1A3BCDFA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3599D4E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3.1.3. пункта 3.1. статьи 3</w:t>
            </w:r>
          </w:p>
          <w:p w14:paraId="1FF476A1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C84C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3.1.4. пункта 3.1. статьи 3</w:t>
            </w:r>
          </w:p>
          <w:p w14:paraId="0E4BBBDE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E63B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3.1.5. пункта 3.1. статьи 3</w:t>
            </w:r>
          </w:p>
          <w:p w14:paraId="74F71559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EA76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3.1.7. пункта 3.1. статьи 3</w:t>
            </w:r>
          </w:p>
          <w:p w14:paraId="46017B1F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2E53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4.2.1. – 4.2.5. пункта 4.2. статьи 4</w:t>
            </w:r>
          </w:p>
          <w:p w14:paraId="5D470CBA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2EF7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4.2.7. – 4.2.9. пункта 4.2. статьи 4</w:t>
            </w:r>
          </w:p>
          <w:p w14:paraId="2CD662B8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5EE08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4.3.1. – 4.3.12. пункта 4.3. статьи 4</w:t>
            </w:r>
          </w:p>
          <w:p w14:paraId="0DD983CC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1E93F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4.4.2. пункта 4.4. статьи 4</w:t>
            </w:r>
          </w:p>
          <w:p w14:paraId="1A7E0250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643E" w14:textId="77777777" w:rsidR="00843218" w:rsidRDefault="00843218" w:rsidP="008432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 – 5.2. статьи 5</w:t>
            </w:r>
          </w:p>
          <w:p w14:paraId="4A59352E" w14:textId="2596C271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EE943" w14:textId="376F4CF9" w:rsidR="009749BE" w:rsidRDefault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6.2.1.1. – 6.2.1.4 </w:t>
            </w:r>
            <w:r w:rsidR="0084321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218">
              <w:rPr>
                <w:rFonts w:ascii="Times New Roman" w:hAnsi="Times New Roman" w:cs="Times New Roman"/>
                <w:sz w:val="24"/>
                <w:szCs w:val="24"/>
              </w:rPr>
              <w:t xml:space="preserve"> 6.2. статьи 6</w:t>
            </w:r>
            <w:r w:rsidR="0097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731E3" w14:textId="77777777" w:rsidR="00052098" w:rsidRDefault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D1B61" w14:textId="42BC24D4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6 </w:t>
            </w:r>
          </w:p>
          <w:p w14:paraId="42DB44F4" w14:textId="77777777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1DEDA" w14:textId="08B3430E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статьи 6 </w:t>
            </w:r>
          </w:p>
          <w:p w14:paraId="572BF603" w14:textId="77777777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4411" w14:textId="1EFB0E0D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пункта 6.2.</w:t>
            </w:r>
            <w:r w:rsidR="00F57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статьи 6 </w:t>
            </w:r>
          </w:p>
          <w:p w14:paraId="0DF7ED31" w14:textId="77777777" w:rsidR="00F573C9" w:rsidRDefault="00F573C9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7E07" w14:textId="5F6AE10F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пункта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статьи 6 </w:t>
            </w:r>
          </w:p>
          <w:p w14:paraId="4A99CD26" w14:textId="77777777" w:rsidR="00052098" w:rsidRDefault="00052098" w:rsidP="000520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FCBA" w14:textId="0EBAEC3E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пункта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статьи 6 </w:t>
            </w:r>
          </w:p>
          <w:p w14:paraId="06498E68" w14:textId="77777777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2213" w14:textId="7CAE0573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пункта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статьи 6 </w:t>
            </w:r>
          </w:p>
          <w:p w14:paraId="7777872B" w14:textId="77777777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306C" w14:textId="7DE15553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  пункта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статьи 6</w:t>
            </w:r>
          </w:p>
          <w:p w14:paraId="54129F7F" w14:textId="77777777" w:rsidR="00F573C9" w:rsidRDefault="00F573C9" w:rsidP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EB286" w14:textId="6FC35D44" w:rsidR="00052098" w:rsidRDefault="00F57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–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пункта 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статьи 6</w:t>
            </w:r>
          </w:p>
          <w:p w14:paraId="6267AB92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00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13CF" w14:textId="77777777" w:rsidR="009749BE" w:rsidRDefault="00000000">
            <w:pPr>
              <w:spacing w:line="240" w:lineRule="auto"/>
            </w:pPr>
            <w:hyperlink r:id="rId5" w:history="1"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http://kavss.admdobrinka.ru/content/files/№-111-rs-ot-16.05.2023-O-Pravilah-blagoustroystva-v-novoy-redaktsii.docx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A69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5A0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BE1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49BE" w14:paraId="472F9BC2" w14:textId="77777777" w:rsidTr="009749BE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528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E9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AD1F5C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3CFCB3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555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8FE" w14:textId="77777777" w:rsidR="009749BE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</w:t>
              </w:r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=&amp;a16type=1&amp;a16value=&amp;a17=&amp;a17type=1&amp;a17value=&amp;a4=&amp;a4type=1&amp;a4value=&amp;a23=&amp;a23type=1&amp;a23value=&amp;textpres=&amp;sort=7&amp;x=83&amp;y=10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D52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</w:t>
            </w:r>
          </w:p>
          <w:p w14:paraId="0710AC7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E5A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130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8773BD8" w14:textId="77777777" w:rsidR="009749BE" w:rsidRDefault="009749BE" w:rsidP="0097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B9EA" w14:textId="77777777" w:rsidR="000B5B2F" w:rsidRDefault="000B5B2F"/>
    <w:sectPr w:rsidR="000B5B2F" w:rsidSect="00DA016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5"/>
    <w:rsid w:val="00052098"/>
    <w:rsid w:val="000B5B2F"/>
    <w:rsid w:val="00153272"/>
    <w:rsid w:val="0040636A"/>
    <w:rsid w:val="00511FA0"/>
    <w:rsid w:val="00704B0F"/>
    <w:rsid w:val="00843218"/>
    <w:rsid w:val="008C517F"/>
    <w:rsid w:val="00964463"/>
    <w:rsid w:val="009749BE"/>
    <w:rsid w:val="00A3245A"/>
    <w:rsid w:val="00A4008F"/>
    <w:rsid w:val="00B93475"/>
    <w:rsid w:val="00D52C84"/>
    <w:rsid w:val="00D966A1"/>
    <w:rsid w:val="00DA0168"/>
    <w:rsid w:val="00EC07FF"/>
    <w:rsid w:val="00F573C9"/>
    <w:rsid w:val="00F64F6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B8FA"/>
  <w15:chartTrackingRefBased/>
  <w15:docId w15:val="{8A46ECA4-3BC4-42BA-BEC8-E2C893C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C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49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5" Type="http://schemas.openxmlformats.org/officeDocument/2006/relationships/hyperlink" Target="http://kavss.admdobrinka.ru/content/files/&#8470;-111-rs-ot-16.05.2023-O-Pravilah-blagoustroystva-v-novoy-redaktsii.docx" TargetMode="External"/><Relationship Id="rId4" Type="http://schemas.openxmlformats.org/officeDocument/2006/relationships/hyperlink" Target="http://kavss.admdobrinka.ru/content/files/&#8470;-76--rs-ot-18.07.2022-Pravila-po-blagoustroystvu-territorii-s.p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6</cp:revision>
  <dcterms:created xsi:type="dcterms:W3CDTF">2023-06-30T12:39:00Z</dcterms:created>
  <dcterms:modified xsi:type="dcterms:W3CDTF">2023-06-30T13:30:00Z</dcterms:modified>
</cp:coreProperties>
</file>