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47" w:rsidRPr="00FF1B47" w:rsidRDefault="00FF1B47" w:rsidP="009801F7">
      <w:pPr>
        <w:tabs>
          <w:tab w:val="left" w:pos="5790"/>
        </w:tabs>
        <w:suppressAutoHyphens w:val="0"/>
        <w:jc w:val="center"/>
        <w:rPr>
          <w:b/>
          <w:sz w:val="52"/>
          <w:szCs w:val="20"/>
          <w:lang w:eastAsia="ru-RU"/>
        </w:rPr>
      </w:pPr>
      <w:r>
        <w:rPr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47" w:rsidRPr="00FF1B47" w:rsidRDefault="00FF1B47" w:rsidP="00FF1B47">
      <w:pPr>
        <w:tabs>
          <w:tab w:val="left" w:pos="4160"/>
          <w:tab w:val="left" w:pos="9214"/>
        </w:tabs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</w:p>
    <w:p w:rsidR="00FF1B47" w:rsidRPr="00090AE2" w:rsidRDefault="00090AE2" w:rsidP="00090AE2">
      <w:pPr>
        <w:tabs>
          <w:tab w:val="left" w:pos="4160"/>
          <w:tab w:val="left" w:pos="9214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090AE2">
        <w:rPr>
          <w:b/>
          <w:sz w:val="32"/>
          <w:szCs w:val="32"/>
          <w:lang w:eastAsia="ru-RU"/>
        </w:rPr>
        <w:t xml:space="preserve">  АДМИНИСТРАЦИЯ</w:t>
      </w:r>
      <w:r w:rsidR="00FF1B47" w:rsidRPr="00090AE2">
        <w:rPr>
          <w:b/>
          <w:sz w:val="32"/>
          <w:szCs w:val="32"/>
          <w:lang w:eastAsia="ru-RU"/>
        </w:rPr>
        <w:t xml:space="preserve"> СЕЛЬСКОГО ПОСЕЛЕНИЯ</w:t>
      </w:r>
      <w:r w:rsidRPr="00090AE2">
        <w:rPr>
          <w:b/>
          <w:sz w:val="32"/>
          <w:szCs w:val="32"/>
          <w:lang w:eastAsia="ru-RU"/>
        </w:rPr>
        <w:t xml:space="preserve">                                                                КАВЕРИНСКИЙ</w:t>
      </w:r>
      <w:r w:rsidR="00FF1B47" w:rsidRPr="00090AE2">
        <w:rPr>
          <w:b/>
          <w:sz w:val="32"/>
          <w:szCs w:val="32"/>
          <w:lang w:eastAsia="ru-RU"/>
        </w:rPr>
        <w:t xml:space="preserve"> СЕЛЬСОВЕТ                                                    </w:t>
      </w:r>
      <w:r w:rsidR="009801F7" w:rsidRPr="00090AE2">
        <w:rPr>
          <w:b/>
          <w:sz w:val="32"/>
          <w:szCs w:val="32"/>
          <w:lang w:eastAsia="ru-RU"/>
        </w:rPr>
        <w:t xml:space="preserve">              </w:t>
      </w:r>
      <w:r w:rsidR="00FF1B47" w:rsidRPr="00090AE2">
        <w:rPr>
          <w:b/>
          <w:sz w:val="32"/>
          <w:szCs w:val="32"/>
          <w:lang w:eastAsia="ru-RU"/>
        </w:rPr>
        <w:t>Добринского муниципального района Липецкой области</w:t>
      </w:r>
    </w:p>
    <w:p w:rsidR="00090AE2" w:rsidRDefault="00090AE2" w:rsidP="00090AE2">
      <w:pPr>
        <w:tabs>
          <w:tab w:val="left" w:pos="4160"/>
          <w:tab w:val="left" w:pos="9214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90AE2" w:rsidRDefault="00090AE2" w:rsidP="00090AE2">
      <w:pPr>
        <w:tabs>
          <w:tab w:val="left" w:pos="4160"/>
          <w:tab w:val="left" w:pos="9214"/>
        </w:tabs>
        <w:suppressAutoHyphens w:val="0"/>
        <w:jc w:val="center"/>
        <w:rPr>
          <w:b/>
          <w:sz w:val="36"/>
          <w:szCs w:val="36"/>
          <w:lang w:eastAsia="ru-RU"/>
        </w:rPr>
      </w:pPr>
      <w:proofErr w:type="gramStart"/>
      <w:r w:rsidRPr="00090AE2">
        <w:rPr>
          <w:b/>
          <w:sz w:val="36"/>
          <w:szCs w:val="36"/>
          <w:lang w:eastAsia="ru-RU"/>
        </w:rPr>
        <w:t>П</w:t>
      </w:r>
      <w:proofErr w:type="gramEnd"/>
      <w:r w:rsidRPr="00090AE2">
        <w:rPr>
          <w:b/>
          <w:sz w:val="36"/>
          <w:szCs w:val="36"/>
          <w:lang w:eastAsia="ru-RU"/>
        </w:rPr>
        <w:t xml:space="preserve"> О С Т А Н О В Л Е Н И Е</w:t>
      </w:r>
    </w:p>
    <w:p w:rsidR="00090AE2" w:rsidRPr="00090AE2" w:rsidRDefault="00090AE2" w:rsidP="00090AE2">
      <w:pPr>
        <w:tabs>
          <w:tab w:val="left" w:pos="4160"/>
          <w:tab w:val="left" w:pos="9214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90AE2" w:rsidRDefault="0033079D" w:rsidP="00090AE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C5933">
        <w:rPr>
          <w:sz w:val="28"/>
          <w:szCs w:val="28"/>
        </w:rPr>
        <w:t>.04.2015 г.</w:t>
      </w:r>
      <w:r w:rsidR="00090AE2">
        <w:rPr>
          <w:sz w:val="28"/>
          <w:szCs w:val="28"/>
        </w:rPr>
        <w:t xml:space="preserve">                             </w:t>
      </w:r>
      <w:r w:rsidR="00142874">
        <w:rPr>
          <w:sz w:val="28"/>
          <w:szCs w:val="28"/>
        </w:rPr>
        <w:t xml:space="preserve">     </w:t>
      </w:r>
      <w:r w:rsidR="00090AE2">
        <w:rPr>
          <w:sz w:val="28"/>
          <w:szCs w:val="28"/>
        </w:rPr>
        <w:t xml:space="preserve">  с.</w:t>
      </w:r>
      <w:r w:rsidR="008862F0">
        <w:rPr>
          <w:sz w:val="28"/>
          <w:szCs w:val="28"/>
        </w:rPr>
        <w:t xml:space="preserve"> </w:t>
      </w:r>
      <w:r w:rsidR="00090AE2">
        <w:rPr>
          <w:sz w:val="28"/>
          <w:szCs w:val="28"/>
        </w:rPr>
        <w:t xml:space="preserve">Паршиновка                               </w:t>
      </w:r>
      <w:r w:rsidR="00D548E3">
        <w:rPr>
          <w:sz w:val="28"/>
          <w:szCs w:val="28"/>
        </w:rPr>
        <w:t xml:space="preserve">          </w:t>
      </w:r>
      <w:r w:rsidR="00090AE2">
        <w:rPr>
          <w:sz w:val="28"/>
          <w:szCs w:val="28"/>
        </w:rPr>
        <w:t xml:space="preserve"> № </w:t>
      </w:r>
      <w:r w:rsidR="002C5933">
        <w:rPr>
          <w:sz w:val="28"/>
          <w:szCs w:val="28"/>
        </w:rPr>
        <w:t>10</w:t>
      </w:r>
    </w:p>
    <w:p w:rsidR="00090AE2" w:rsidRDefault="00090AE2" w:rsidP="00097E1B">
      <w:pPr>
        <w:jc w:val="center"/>
        <w:rPr>
          <w:sz w:val="28"/>
          <w:szCs w:val="28"/>
        </w:rPr>
      </w:pPr>
    </w:p>
    <w:p w:rsidR="00097E1B" w:rsidRPr="001028EF" w:rsidRDefault="00097E1B" w:rsidP="00142874">
      <w:pPr>
        <w:framePr w:hSpace="180" w:wrap="around" w:vAnchor="text" w:hAnchor="margin" w:y="1"/>
        <w:jc w:val="center"/>
        <w:rPr>
          <w:b/>
          <w:sz w:val="32"/>
          <w:szCs w:val="32"/>
        </w:rPr>
      </w:pPr>
      <w:r w:rsidRPr="001028EF">
        <w:rPr>
          <w:b/>
          <w:sz w:val="32"/>
          <w:szCs w:val="32"/>
        </w:rPr>
        <w:t xml:space="preserve">О </w:t>
      </w:r>
      <w:proofErr w:type="gramStart"/>
      <w:r w:rsidR="00142874" w:rsidRPr="001028EF">
        <w:rPr>
          <w:b/>
          <w:sz w:val="32"/>
          <w:szCs w:val="32"/>
        </w:rPr>
        <w:t>Положении</w:t>
      </w:r>
      <w:proofErr w:type="gramEnd"/>
      <w:r w:rsidR="00142874" w:rsidRPr="001028EF">
        <w:rPr>
          <w:b/>
          <w:sz w:val="32"/>
          <w:szCs w:val="32"/>
        </w:rPr>
        <w:t xml:space="preserve">                                                                                                                                 о представлении лицом, поступающим  на должность</w:t>
      </w:r>
      <w:r w:rsidR="001028EF">
        <w:rPr>
          <w:b/>
          <w:sz w:val="32"/>
          <w:szCs w:val="32"/>
        </w:rPr>
        <w:t xml:space="preserve">          </w:t>
      </w:r>
      <w:r w:rsidR="00142874" w:rsidRPr="001028EF">
        <w:rPr>
          <w:b/>
          <w:sz w:val="32"/>
          <w:szCs w:val="32"/>
        </w:rPr>
        <w:t xml:space="preserve"> руководителя муниципального учреждения, а также руководителем муниципального учреждения сведений о своих доходах,</w:t>
      </w:r>
      <w:r w:rsidR="001028EF">
        <w:rPr>
          <w:b/>
          <w:sz w:val="32"/>
          <w:szCs w:val="32"/>
        </w:rPr>
        <w:t xml:space="preserve">  </w:t>
      </w:r>
      <w:r w:rsidR="00142874" w:rsidRPr="001028EF">
        <w:rPr>
          <w:b/>
          <w:sz w:val="32"/>
          <w:szCs w:val="32"/>
        </w:rPr>
        <w:t>об имуществе  и обязательствах имущественного характера</w:t>
      </w:r>
      <w:r w:rsidR="001028EF">
        <w:rPr>
          <w:b/>
          <w:sz w:val="32"/>
          <w:szCs w:val="32"/>
        </w:rPr>
        <w:t xml:space="preserve">  </w:t>
      </w:r>
      <w:r w:rsidR="00142874" w:rsidRPr="001028EF">
        <w:rPr>
          <w:b/>
          <w:sz w:val="32"/>
          <w:szCs w:val="32"/>
        </w:rPr>
        <w:t xml:space="preserve">и о доходах, об имуществе и обязательствах имущественного характера супруги (супруга)  </w:t>
      </w:r>
      <w:r w:rsidR="001028EF">
        <w:rPr>
          <w:b/>
          <w:sz w:val="32"/>
          <w:szCs w:val="32"/>
        </w:rPr>
        <w:t xml:space="preserve">                                                 </w:t>
      </w:r>
      <w:r w:rsidR="00142874" w:rsidRPr="001028EF">
        <w:rPr>
          <w:b/>
          <w:sz w:val="32"/>
          <w:szCs w:val="32"/>
        </w:rPr>
        <w:t xml:space="preserve">и несовершеннолетних детей  </w:t>
      </w:r>
    </w:p>
    <w:p w:rsidR="00097E1B" w:rsidRDefault="00097E1B" w:rsidP="00097E1B">
      <w:pPr>
        <w:jc w:val="center"/>
        <w:rPr>
          <w:sz w:val="28"/>
          <w:szCs w:val="28"/>
        </w:rPr>
      </w:pPr>
    </w:p>
    <w:p w:rsidR="00097E1B" w:rsidRDefault="00097E1B" w:rsidP="00097E1B">
      <w:pPr>
        <w:jc w:val="center"/>
        <w:rPr>
          <w:sz w:val="28"/>
          <w:szCs w:val="28"/>
        </w:rPr>
      </w:pPr>
    </w:p>
    <w:p w:rsidR="00090AE2" w:rsidRDefault="00097E1B" w:rsidP="0009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090AE2">
        <w:rPr>
          <w:sz w:val="28"/>
          <w:szCs w:val="28"/>
        </w:rPr>
        <w:t xml:space="preserve"> частью четвертой статьи 275 Трудового кодекса Российской Федерации, Уставом сельского поселения </w:t>
      </w:r>
      <w:r>
        <w:rPr>
          <w:sz w:val="28"/>
          <w:szCs w:val="28"/>
        </w:rPr>
        <w:t>Каверинский</w:t>
      </w:r>
      <w:r w:rsidR="00090AE2">
        <w:rPr>
          <w:sz w:val="28"/>
          <w:szCs w:val="28"/>
        </w:rPr>
        <w:t xml:space="preserve"> сельсовет, администрация сельского поселения </w:t>
      </w:r>
      <w:r>
        <w:rPr>
          <w:sz w:val="28"/>
          <w:szCs w:val="28"/>
        </w:rPr>
        <w:t>Каверинский</w:t>
      </w:r>
      <w:r w:rsidR="00090AE2">
        <w:rPr>
          <w:sz w:val="28"/>
          <w:szCs w:val="28"/>
        </w:rPr>
        <w:t xml:space="preserve"> сельсовет</w:t>
      </w:r>
    </w:p>
    <w:p w:rsidR="00097E1B" w:rsidRDefault="00097E1B" w:rsidP="00090AE2">
      <w:pPr>
        <w:ind w:firstLine="709"/>
        <w:jc w:val="both"/>
        <w:rPr>
          <w:sz w:val="28"/>
          <w:szCs w:val="28"/>
        </w:rPr>
      </w:pPr>
    </w:p>
    <w:p w:rsidR="00090AE2" w:rsidRDefault="00090AE2" w:rsidP="00090A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97E1B" w:rsidRDefault="00097E1B" w:rsidP="00090AE2">
      <w:pPr>
        <w:ind w:firstLine="709"/>
        <w:jc w:val="both"/>
        <w:rPr>
          <w:b/>
          <w:sz w:val="28"/>
          <w:szCs w:val="28"/>
        </w:rPr>
      </w:pPr>
    </w:p>
    <w:p w:rsidR="00090AE2" w:rsidRDefault="00090AE2" w:rsidP="0009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представлении лицом, поступающим </w:t>
      </w:r>
      <w:r w:rsidR="0014287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должность руководителя муниципального учреждения, а также руководителем муниципального учреждения сведений о своих доходах, об имуществе </w:t>
      </w:r>
      <w:r w:rsidR="0014287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обязательствах имущественного характера и о доходах, об имуществе </w:t>
      </w:r>
      <w:r w:rsidR="0014287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 обязательствах имущественного характера супруги (супруга) </w:t>
      </w:r>
      <w:r w:rsidR="0014287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и несовершеннолетних детей  (Приложение).</w:t>
      </w:r>
    </w:p>
    <w:p w:rsidR="00097E1B" w:rsidRDefault="00097E1B" w:rsidP="00090AE2">
      <w:pPr>
        <w:ind w:firstLine="709"/>
        <w:jc w:val="both"/>
        <w:rPr>
          <w:sz w:val="28"/>
          <w:szCs w:val="28"/>
        </w:rPr>
      </w:pPr>
    </w:p>
    <w:p w:rsidR="00097E1B" w:rsidRDefault="00090AE2" w:rsidP="00097E1B">
      <w:pPr>
        <w:spacing w:after="200" w:line="276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>2.</w:t>
      </w:r>
      <w:r w:rsidR="002C593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Настоящее постановление вступает в силу со дня его официального обнародования.</w:t>
      </w:r>
      <w:r w:rsidR="00097E1B">
        <w:rPr>
          <w:noProof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090AE2" w:rsidRDefault="00097E1B" w:rsidP="00097E1B">
      <w:pPr>
        <w:spacing w:after="20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 w:rsidR="00090AE2">
        <w:rPr>
          <w:sz w:val="28"/>
          <w:szCs w:val="28"/>
        </w:rPr>
        <w:t xml:space="preserve">3. </w:t>
      </w:r>
      <w:proofErr w:type="gramStart"/>
      <w:r w:rsidR="00090AE2">
        <w:rPr>
          <w:sz w:val="28"/>
          <w:szCs w:val="28"/>
        </w:rPr>
        <w:t>Контроль за</w:t>
      </w:r>
      <w:proofErr w:type="gramEnd"/>
      <w:r w:rsidR="00090A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7E1B" w:rsidRDefault="00097E1B" w:rsidP="00097E1B">
      <w:pPr>
        <w:spacing w:after="200" w:line="276" w:lineRule="auto"/>
        <w:jc w:val="both"/>
        <w:rPr>
          <w:sz w:val="28"/>
          <w:szCs w:val="28"/>
        </w:rPr>
      </w:pPr>
    </w:p>
    <w:p w:rsidR="00090AE2" w:rsidRPr="00097E1B" w:rsidRDefault="00090AE2" w:rsidP="00090AE2">
      <w:pPr>
        <w:rPr>
          <w:b/>
          <w:sz w:val="28"/>
          <w:szCs w:val="28"/>
        </w:rPr>
      </w:pPr>
      <w:r w:rsidRPr="00097E1B">
        <w:rPr>
          <w:b/>
          <w:sz w:val="28"/>
          <w:szCs w:val="28"/>
        </w:rPr>
        <w:t xml:space="preserve">Глава сельского поселения                                                                                                             </w:t>
      </w:r>
      <w:r w:rsidR="00097E1B" w:rsidRPr="00097E1B">
        <w:rPr>
          <w:b/>
          <w:sz w:val="28"/>
          <w:szCs w:val="28"/>
        </w:rPr>
        <w:t xml:space="preserve">Каверинский </w:t>
      </w:r>
      <w:r w:rsidRPr="00097E1B">
        <w:rPr>
          <w:b/>
          <w:sz w:val="28"/>
          <w:szCs w:val="28"/>
        </w:rPr>
        <w:t xml:space="preserve"> сельсовет                                                      </w:t>
      </w:r>
      <w:r w:rsidR="00097E1B">
        <w:rPr>
          <w:b/>
          <w:sz w:val="28"/>
          <w:szCs w:val="28"/>
        </w:rPr>
        <w:t>В.Г.Яковлев</w:t>
      </w:r>
    </w:p>
    <w:p w:rsidR="002C5933" w:rsidRDefault="002C5933" w:rsidP="002C5933">
      <w:pPr>
        <w:tabs>
          <w:tab w:val="left" w:pos="6060"/>
        </w:tabs>
        <w:jc w:val="right"/>
      </w:pPr>
      <w:r>
        <w:lastRenderedPageBreak/>
        <w:t>Приложение</w:t>
      </w:r>
    </w:p>
    <w:p w:rsidR="002C5933" w:rsidRDefault="002C5933" w:rsidP="002C5933">
      <w:pPr>
        <w:tabs>
          <w:tab w:val="left" w:pos="6060"/>
        </w:tabs>
        <w:jc w:val="right"/>
      </w:pPr>
      <w:r>
        <w:t>к постановлению администрации</w:t>
      </w:r>
    </w:p>
    <w:p w:rsidR="002C5933" w:rsidRDefault="002C5933" w:rsidP="002C5933">
      <w:pPr>
        <w:tabs>
          <w:tab w:val="left" w:pos="6060"/>
        </w:tabs>
        <w:jc w:val="right"/>
      </w:pPr>
      <w:r>
        <w:t>сельского поселения</w:t>
      </w:r>
    </w:p>
    <w:p w:rsidR="002C5933" w:rsidRDefault="00B10ED8" w:rsidP="002C5933">
      <w:pPr>
        <w:tabs>
          <w:tab w:val="left" w:pos="6060"/>
        </w:tabs>
        <w:jc w:val="right"/>
      </w:pPr>
      <w:r>
        <w:t>Каверинский</w:t>
      </w:r>
      <w:r w:rsidR="002C5933">
        <w:t xml:space="preserve"> сельсовет</w:t>
      </w:r>
    </w:p>
    <w:p w:rsidR="002C5933" w:rsidRDefault="002C5933" w:rsidP="002C5933">
      <w:pPr>
        <w:tabs>
          <w:tab w:val="left" w:pos="6060"/>
        </w:tabs>
        <w:jc w:val="right"/>
      </w:pPr>
      <w:r>
        <w:t xml:space="preserve">от </w:t>
      </w:r>
      <w:r w:rsidR="003C2BAC">
        <w:t>20</w:t>
      </w:r>
      <w:r w:rsidR="00B10ED8">
        <w:t>.04.2015г. № 10</w:t>
      </w:r>
    </w:p>
    <w:p w:rsidR="00B10ED8" w:rsidRDefault="00B10ED8" w:rsidP="002C59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28"/>
          <w:szCs w:val="28"/>
        </w:rPr>
      </w:pPr>
    </w:p>
    <w:p w:rsidR="002C5933" w:rsidRDefault="00B10ED8" w:rsidP="002C59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Положение                                                                                                                                 о представлении лицом, поступающим  на должность руководителя муниципального учреждения, а также руководителем муниципального учреждения сведений о своих доходах, об имуществе  и обязательствах имущественного характера и о доходах, об имуществе и обязательствах имущественного характера супруги (супруга)  и несовершеннолетних детей  </w:t>
      </w:r>
    </w:p>
    <w:p w:rsidR="002C5933" w:rsidRDefault="002C5933" w:rsidP="002C5933">
      <w:pPr>
        <w:widowControl w:val="0"/>
        <w:shd w:val="clear" w:color="auto" w:fill="FFFFFF"/>
        <w:autoSpaceDE w:val="0"/>
        <w:autoSpaceDN w:val="0"/>
        <w:adjustRightInd w:val="0"/>
        <w:spacing w:before="326" w:line="317" w:lineRule="exact"/>
        <w:ind w:right="29" w:firstLine="557"/>
        <w:jc w:val="both"/>
        <w:rPr>
          <w:sz w:val="20"/>
          <w:szCs w:val="20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Лицо, поступающее на должность руководителя муниципального учреждения, представляет в администрацию сельского поселения </w:t>
      </w:r>
      <w:r w:rsidR="00B10ED8">
        <w:rPr>
          <w:sz w:val="28"/>
          <w:szCs w:val="28"/>
        </w:rPr>
        <w:t>Каверинский</w:t>
      </w:r>
      <w:r>
        <w:rPr>
          <w:sz w:val="28"/>
          <w:szCs w:val="28"/>
        </w:rPr>
        <w:t xml:space="preserve"> сельсовет Добринского муниципального района, </w:t>
      </w:r>
      <w:r>
        <w:rPr>
          <w:spacing w:val="-1"/>
          <w:sz w:val="28"/>
          <w:szCs w:val="28"/>
        </w:rPr>
        <w:t>при назначении на должность:</w:t>
      </w:r>
    </w:p>
    <w:p w:rsidR="002C5933" w:rsidRDefault="002C5933" w:rsidP="002C593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17" w:lineRule="exact"/>
        <w:ind w:right="14" w:firstLine="538"/>
        <w:jc w:val="both"/>
        <w:rPr>
          <w:sz w:val="20"/>
          <w:szCs w:val="20"/>
        </w:rPr>
      </w:pPr>
      <w:proofErr w:type="gramStart"/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>
        <w:rPr>
          <w:spacing w:val="-1"/>
          <w:sz w:val="28"/>
          <w:szCs w:val="28"/>
        </w:rPr>
        <w:t xml:space="preserve">предшествующий году подачи документов для поступления на должность </w:t>
      </w:r>
      <w:r>
        <w:rPr>
          <w:spacing w:val="-2"/>
          <w:sz w:val="28"/>
          <w:szCs w:val="28"/>
        </w:rPr>
        <w:t xml:space="preserve">руководителя муниципального учреждения, а также сведения об </w:t>
      </w:r>
      <w:r>
        <w:rPr>
          <w:sz w:val="28"/>
          <w:szCs w:val="28"/>
        </w:rPr>
        <w:t xml:space="preserve">имуществе, принадлежащем ему на праве собственности, и о своих обязательствах имущественного характера по состоянию на первое число </w:t>
      </w:r>
      <w:r>
        <w:rPr>
          <w:spacing w:val="-1"/>
          <w:sz w:val="28"/>
          <w:szCs w:val="28"/>
        </w:rPr>
        <w:t>месяца</w:t>
      </w:r>
      <w:proofErr w:type="gramEnd"/>
      <w:r>
        <w:rPr>
          <w:spacing w:val="-1"/>
          <w:sz w:val="28"/>
          <w:szCs w:val="28"/>
        </w:rPr>
        <w:t xml:space="preserve">, предшествующего месяцу подачи документов для поступления на </w:t>
      </w:r>
      <w:r>
        <w:rPr>
          <w:sz w:val="28"/>
          <w:szCs w:val="28"/>
        </w:rPr>
        <w:t xml:space="preserve">должность руководителя муниципального учреждения (на </w:t>
      </w:r>
      <w:r>
        <w:rPr>
          <w:spacing w:val="-2"/>
          <w:sz w:val="28"/>
          <w:szCs w:val="28"/>
        </w:rPr>
        <w:t>отчетную дату) по форме согласно приложению 1 к настоящему Положению;</w:t>
      </w:r>
    </w:p>
    <w:p w:rsidR="002C5933" w:rsidRDefault="002C5933" w:rsidP="002C593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17" w:lineRule="exact"/>
        <w:ind w:firstLine="538"/>
        <w:jc w:val="both"/>
        <w:rPr>
          <w:sz w:val="20"/>
          <w:szCs w:val="20"/>
        </w:rPr>
      </w:pPr>
      <w:proofErr w:type="gramStart"/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сведения о доходах супруги (супруга) и несовершеннолетних детей, </w:t>
      </w:r>
      <w:r>
        <w:rPr>
          <w:sz w:val="28"/>
          <w:szCs w:val="28"/>
        </w:rPr>
        <w:t xml:space="preserve">полученных от всех источников (включая заработную плату, пенсии, </w:t>
      </w:r>
      <w:r>
        <w:rPr>
          <w:spacing w:val="-1"/>
          <w:sz w:val="28"/>
          <w:szCs w:val="28"/>
        </w:rPr>
        <w:t xml:space="preserve">пособия, иные выплаты) за календарный год, предшествующий году подачи </w:t>
      </w:r>
      <w:r>
        <w:rPr>
          <w:sz w:val="28"/>
          <w:szCs w:val="28"/>
        </w:rPr>
        <w:t>лицом документов для поступления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>
        <w:rPr>
          <w:sz w:val="28"/>
          <w:szCs w:val="28"/>
        </w:rPr>
        <w:t xml:space="preserve"> лицом документов для поступления на должность   руководителя   муниципального   учреждения   (на </w:t>
      </w:r>
      <w:r>
        <w:rPr>
          <w:spacing w:val="-2"/>
          <w:sz w:val="28"/>
          <w:szCs w:val="28"/>
        </w:rPr>
        <w:t>отчетную дату) по форме согласно приложению 2 к настоящему Положению.</w:t>
      </w:r>
    </w:p>
    <w:p w:rsidR="002C5933" w:rsidRDefault="002C5933" w:rsidP="002C5933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317" w:lineRule="exact"/>
        <w:ind w:left="5" w:right="34" w:firstLine="533"/>
        <w:jc w:val="both"/>
        <w:rPr>
          <w:sz w:val="20"/>
          <w:szCs w:val="20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 xml:space="preserve">Руководитель муниципального учреждения ежегодно, не </w:t>
      </w:r>
      <w:r>
        <w:rPr>
          <w:spacing w:val="-1"/>
          <w:sz w:val="28"/>
          <w:szCs w:val="28"/>
        </w:rPr>
        <w:t xml:space="preserve">позднее 30 апреля года, следующего за отчетным, представляет в администрацию сельского поселения </w:t>
      </w:r>
      <w:r w:rsidR="00B10ED8">
        <w:rPr>
          <w:sz w:val="28"/>
          <w:szCs w:val="28"/>
        </w:rPr>
        <w:t>Каверинский</w:t>
      </w:r>
      <w:r>
        <w:rPr>
          <w:spacing w:val="-1"/>
          <w:sz w:val="28"/>
          <w:szCs w:val="28"/>
        </w:rPr>
        <w:t xml:space="preserve"> сельсовет,  координирующее деятельность муниципального учреждения</w:t>
      </w:r>
      <w:r>
        <w:rPr>
          <w:sz w:val="28"/>
          <w:szCs w:val="28"/>
        </w:rPr>
        <w:t>:</w:t>
      </w:r>
      <w:proofErr w:type="gramEnd"/>
    </w:p>
    <w:p w:rsidR="002C5933" w:rsidRDefault="002C5933" w:rsidP="002C5933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line="317" w:lineRule="exact"/>
        <w:ind w:left="5" w:right="34" w:firstLine="538"/>
        <w:jc w:val="both"/>
        <w:rPr>
          <w:sz w:val="20"/>
          <w:szCs w:val="20"/>
        </w:rPr>
      </w:pPr>
      <w:proofErr w:type="gramStart"/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сведения о своих доходах, полученных за отчетный период (с 1 января </w:t>
      </w:r>
      <w:r>
        <w:rPr>
          <w:sz w:val="28"/>
          <w:szCs w:val="28"/>
        </w:rPr>
        <w:t xml:space="preserve">по 31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</w:t>
      </w:r>
      <w:r>
        <w:rPr>
          <w:spacing w:val="-1"/>
          <w:sz w:val="28"/>
          <w:szCs w:val="28"/>
        </w:rPr>
        <w:t xml:space="preserve">характера по состоянию на конец отчетного периода по форме согласно </w:t>
      </w:r>
      <w:r>
        <w:rPr>
          <w:sz w:val="28"/>
          <w:szCs w:val="28"/>
        </w:rPr>
        <w:t>приложению 3 к настоящему Положению;</w:t>
      </w:r>
      <w:proofErr w:type="gramEnd"/>
    </w:p>
    <w:p w:rsidR="00B10ED8" w:rsidRDefault="002C5933" w:rsidP="002C5933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line="317" w:lineRule="exact"/>
        <w:ind w:left="5" w:right="19" w:firstLine="538"/>
        <w:jc w:val="both"/>
        <w:rPr>
          <w:sz w:val="20"/>
          <w:szCs w:val="20"/>
        </w:rPr>
      </w:pPr>
      <w:proofErr w:type="gramStart"/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 xml:space="preserve"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</w:t>
      </w:r>
      <w:r>
        <w:rPr>
          <w:spacing w:val="-1"/>
          <w:sz w:val="28"/>
          <w:szCs w:val="28"/>
        </w:rPr>
        <w:t xml:space="preserve">также сведения </w:t>
      </w:r>
      <w:r>
        <w:rPr>
          <w:spacing w:val="-1"/>
          <w:sz w:val="28"/>
          <w:szCs w:val="28"/>
        </w:rPr>
        <w:lastRenderedPageBreak/>
        <w:t xml:space="preserve">об имуществе, принадлежащем им на праве собственности, и </w:t>
      </w:r>
      <w:r>
        <w:rPr>
          <w:sz w:val="28"/>
          <w:szCs w:val="28"/>
        </w:rPr>
        <w:t>об их обязательствах имущественного характера по состоянию на конец отчетного периода по форме согласно приложению 4 к настоящему Положению.</w:t>
      </w:r>
      <w:proofErr w:type="gramEnd"/>
    </w:p>
    <w:p w:rsidR="00B10ED8" w:rsidRPr="00B10ED8" w:rsidRDefault="00B10ED8" w:rsidP="00B10ED8">
      <w:pPr>
        <w:widowControl w:val="0"/>
        <w:shd w:val="clear" w:color="auto" w:fill="FFFFFF"/>
        <w:tabs>
          <w:tab w:val="left" w:pos="1018"/>
        </w:tabs>
        <w:suppressAutoHyphens w:val="0"/>
        <w:autoSpaceDE w:val="0"/>
        <w:autoSpaceDN w:val="0"/>
        <w:adjustRightInd w:val="0"/>
        <w:jc w:val="both"/>
        <w:rPr>
          <w:spacing w:val="-14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3. </w:t>
      </w:r>
      <w:r w:rsidRPr="00B10ED8">
        <w:rPr>
          <w:sz w:val="28"/>
          <w:szCs w:val="28"/>
          <w:lang w:eastAsia="ru-RU"/>
        </w:rPr>
        <w:t xml:space="preserve"> В случае если руководитель муниципального </w:t>
      </w:r>
      <w:r w:rsidRPr="00B10ED8">
        <w:rPr>
          <w:spacing w:val="-1"/>
          <w:sz w:val="28"/>
          <w:szCs w:val="28"/>
          <w:lang w:eastAsia="ru-RU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B10ED8">
        <w:rPr>
          <w:spacing w:val="-1"/>
          <w:sz w:val="28"/>
          <w:szCs w:val="28"/>
          <w:lang w:eastAsia="ru-RU"/>
        </w:rPr>
        <w:t>сведения</w:t>
      </w:r>
      <w:proofErr w:type="gramEnd"/>
      <w:r w:rsidRPr="00B10ED8">
        <w:rPr>
          <w:spacing w:val="-1"/>
          <w:sz w:val="28"/>
          <w:szCs w:val="28"/>
          <w:lang w:eastAsia="ru-RU"/>
        </w:rPr>
        <w:t xml:space="preserve"> либо имеются ошибки, он вправе </w:t>
      </w:r>
      <w:r w:rsidRPr="00B10ED8">
        <w:rPr>
          <w:color w:val="22272F"/>
          <w:sz w:val="28"/>
          <w:szCs w:val="28"/>
          <w:shd w:val="clear" w:color="auto" w:fill="FFFFFF"/>
          <w:lang w:eastAsia="ru-RU"/>
        </w:rPr>
        <w:t xml:space="preserve">представить уточненные сведения </w:t>
      </w:r>
      <w:r w:rsidRPr="00B10ED8">
        <w:rPr>
          <w:spacing w:val="-1"/>
          <w:sz w:val="28"/>
          <w:szCs w:val="28"/>
          <w:lang w:eastAsia="ru-RU"/>
        </w:rPr>
        <w:t>путем подачи</w:t>
      </w:r>
      <w:r w:rsidRPr="00B10ED8">
        <w:rPr>
          <w:sz w:val="28"/>
          <w:szCs w:val="28"/>
          <w:lang w:eastAsia="ru-RU"/>
        </w:rPr>
        <w:t xml:space="preserve"> заявления и новых справок о своих доходах, об имуществе и обязательствах имущественного характера, а также о доходах, об имуществе и </w:t>
      </w:r>
      <w:r w:rsidRPr="00B10ED8">
        <w:rPr>
          <w:spacing w:val="-1"/>
          <w:sz w:val="28"/>
          <w:szCs w:val="28"/>
          <w:lang w:eastAsia="ru-RU"/>
        </w:rPr>
        <w:t>обязательствах имущественного характера своих супруги (супруга) и несовершеннолетних детей</w:t>
      </w:r>
      <w:r w:rsidRPr="00B10ED8">
        <w:rPr>
          <w:sz w:val="28"/>
          <w:szCs w:val="28"/>
          <w:lang w:eastAsia="ru-RU"/>
        </w:rPr>
        <w:t xml:space="preserve"> в дополнение к ранее представленным документам </w:t>
      </w:r>
      <w:r w:rsidRPr="00B10ED8">
        <w:rPr>
          <w:color w:val="22272F"/>
          <w:sz w:val="28"/>
          <w:szCs w:val="28"/>
          <w:shd w:val="clear" w:color="auto" w:fill="FFFFFF"/>
          <w:lang w:eastAsia="ru-RU"/>
        </w:rPr>
        <w:t>в течение одного месяца после окончания срока, указанного в </w:t>
      </w:r>
      <w:r w:rsidRPr="00B10ED8">
        <w:rPr>
          <w:sz w:val="28"/>
          <w:szCs w:val="28"/>
          <w:shd w:val="clear" w:color="auto" w:fill="FFFFFF"/>
          <w:lang w:eastAsia="ru-RU"/>
        </w:rPr>
        <w:t xml:space="preserve"> пункте 2</w:t>
      </w:r>
      <w:r w:rsidRPr="00B10ED8">
        <w:rPr>
          <w:color w:val="22272F"/>
          <w:sz w:val="28"/>
          <w:szCs w:val="28"/>
          <w:shd w:val="clear" w:color="auto" w:fill="FFFFFF"/>
          <w:lang w:eastAsia="ru-RU"/>
        </w:rPr>
        <w:t> настоящего Положения. Гражданин, назначаемый на должность руководителя муниципального учреждения, может представить уточненные сведения в течение одного месяца со дня представления сведений в соответствии с </w:t>
      </w:r>
      <w:r w:rsidRPr="00B10ED8">
        <w:rPr>
          <w:sz w:val="28"/>
          <w:szCs w:val="28"/>
          <w:shd w:val="clear" w:color="auto" w:fill="FFFFFF"/>
          <w:lang w:eastAsia="ru-RU"/>
        </w:rPr>
        <w:t xml:space="preserve">подпунктом "а" пункта </w:t>
      </w:r>
      <w:r w:rsidRPr="00B10ED8">
        <w:rPr>
          <w:color w:val="22272F"/>
          <w:sz w:val="28"/>
          <w:szCs w:val="28"/>
          <w:shd w:val="clear" w:color="auto" w:fill="FFFFFF"/>
          <w:lang w:eastAsia="ru-RU"/>
        </w:rPr>
        <w:t>2 настоящего Положения.</w:t>
      </w:r>
    </w:p>
    <w:p w:rsidR="00B10ED8" w:rsidRPr="00B10ED8" w:rsidRDefault="00B10ED8" w:rsidP="00B10ED8">
      <w:pPr>
        <w:widowControl w:val="0"/>
        <w:shd w:val="clear" w:color="auto" w:fill="FFFFFF"/>
        <w:tabs>
          <w:tab w:val="left" w:pos="1018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4. </w:t>
      </w:r>
      <w:proofErr w:type="gramStart"/>
      <w:r w:rsidR="002C5933" w:rsidRPr="00B10ED8">
        <w:rPr>
          <w:sz w:val="28"/>
          <w:szCs w:val="28"/>
        </w:rPr>
        <w:t xml:space="preserve">В случае если лицо, представившее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</w:t>
      </w:r>
      <w:r w:rsidR="002C5933" w:rsidRPr="00B10ED8">
        <w:rPr>
          <w:spacing w:val="-1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детей, не было назначено на должность руководителя муниципального учреждения, </w:t>
      </w:r>
      <w:r w:rsidRPr="00B10ED8">
        <w:rPr>
          <w:spacing w:val="-1"/>
          <w:sz w:val="28"/>
          <w:szCs w:val="28"/>
          <w:lang w:eastAsia="ru-RU"/>
        </w:rPr>
        <w:t>эти справки в дальнейшем  не могут быть использованы и подлежат уничтожению.</w:t>
      </w:r>
      <w:proofErr w:type="gramEnd"/>
    </w:p>
    <w:p w:rsidR="002C5933" w:rsidRPr="00B10ED8" w:rsidRDefault="002C5933" w:rsidP="002C5933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suppressAutoHyphens w:val="0"/>
        <w:autoSpaceDE w:val="0"/>
        <w:autoSpaceDN w:val="0"/>
        <w:adjustRightInd w:val="0"/>
        <w:spacing w:line="317" w:lineRule="exact"/>
        <w:ind w:left="19" w:right="10" w:firstLine="547"/>
        <w:jc w:val="both"/>
        <w:rPr>
          <w:spacing w:val="-17"/>
          <w:sz w:val="28"/>
          <w:szCs w:val="28"/>
        </w:rPr>
      </w:pPr>
      <w:proofErr w:type="gramStart"/>
      <w:r w:rsidRPr="00B10ED8">
        <w:rPr>
          <w:spacing w:val="-1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должность руководителя муниципального </w:t>
      </w:r>
      <w:r w:rsidRPr="00B10ED8">
        <w:rPr>
          <w:sz w:val="28"/>
          <w:szCs w:val="28"/>
        </w:rPr>
        <w:t>учреждения, и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2C5933" w:rsidRDefault="002C5933" w:rsidP="002C5933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spacing w:line="317" w:lineRule="exact"/>
        <w:ind w:left="19" w:right="10" w:firstLine="547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Муниципальный служащий района, замещающий должность муниципальной службы, в должностные обязанности которого </w:t>
      </w:r>
      <w:r>
        <w:rPr>
          <w:spacing w:val="-1"/>
          <w:sz w:val="28"/>
          <w:szCs w:val="28"/>
        </w:rPr>
        <w:t xml:space="preserve">входит прием сведений, указанных в пунктах 1 и 2 настоящего Положения, виновный в их разглашении или использовании в целях, не предусмотренных законодательством Российской Федерации, несет </w:t>
      </w:r>
      <w:r>
        <w:rPr>
          <w:spacing w:val="-2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2C5933" w:rsidRDefault="002C5933" w:rsidP="002053DC">
      <w:pPr>
        <w:widowControl w:val="0"/>
        <w:shd w:val="clear" w:color="auto" w:fill="FFFFFF"/>
        <w:tabs>
          <w:tab w:val="left" w:pos="859"/>
        </w:tabs>
        <w:suppressAutoHyphens w:val="0"/>
        <w:autoSpaceDE w:val="0"/>
        <w:autoSpaceDN w:val="0"/>
        <w:adjustRightInd w:val="0"/>
        <w:spacing w:line="317" w:lineRule="exact"/>
        <w:ind w:left="4800" w:right="10"/>
        <w:jc w:val="center"/>
        <w:rPr>
          <w:spacing w:val="-17"/>
          <w:sz w:val="28"/>
          <w:szCs w:val="28"/>
        </w:rPr>
      </w:pPr>
    </w:p>
    <w:sectPr w:rsidR="002C5933" w:rsidSect="00291408">
      <w:pgSz w:w="11906" w:h="16838"/>
      <w:pgMar w:top="1134" w:right="566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33B"/>
    <w:multiLevelType w:val="singleLevel"/>
    <w:tmpl w:val="5B84672A"/>
    <w:lvl w:ilvl="0">
      <w:start w:val="5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422DF7"/>
    <w:multiLevelType w:val="singleLevel"/>
    <w:tmpl w:val="E7ECD202"/>
    <w:lvl w:ilvl="0">
      <w:start w:val="3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0"/>
  </w:num>
  <w:num w:numId="4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F9"/>
    <w:rsid w:val="00072253"/>
    <w:rsid w:val="00090AE2"/>
    <w:rsid w:val="00097E1B"/>
    <w:rsid w:val="001028EF"/>
    <w:rsid w:val="00114ADF"/>
    <w:rsid w:val="00142874"/>
    <w:rsid w:val="001F19A6"/>
    <w:rsid w:val="002053DC"/>
    <w:rsid w:val="00226370"/>
    <w:rsid w:val="00232CB1"/>
    <w:rsid w:val="00254C56"/>
    <w:rsid w:val="00291408"/>
    <w:rsid w:val="00292E4A"/>
    <w:rsid w:val="002B6E49"/>
    <w:rsid w:val="002C5933"/>
    <w:rsid w:val="0033079D"/>
    <w:rsid w:val="00397D20"/>
    <w:rsid w:val="003C08FC"/>
    <w:rsid w:val="003C2BAC"/>
    <w:rsid w:val="003C6610"/>
    <w:rsid w:val="00417066"/>
    <w:rsid w:val="0046445E"/>
    <w:rsid w:val="004C5F23"/>
    <w:rsid w:val="004F3247"/>
    <w:rsid w:val="00590092"/>
    <w:rsid w:val="006C38C1"/>
    <w:rsid w:val="006F3093"/>
    <w:rsid w:val="007B1BC5"/>
    <w:rsid w:val="007F6D76"/>
    <w:rsid w:val="00833A70"/>
    <w:rsid w:val="00842307"/>
    <w:rsid w:val="008830A1"/>
    <w:rsid w:val="008862F0"/>
    <w:rsid w:val="008C2398"/>
    <w:rsid w:val="008D1778"/>
    <w:rsid w:val="009801F7"/>
    <w:rsid w:val="009A695E"/>
    <w:rsid w:val="009B0B61"/>
    <w:rsid w:val="009F41FF"/>
    <w:rsid w:val="00A13D43"/>
    <w:rsid w:val="00A61E29"/>
    <w:rsid w:val="00AE7ADC"/>
    <w:rsid w:val="00B10ED8"/>
    <w:rsid w:val="00B4474D"/>
    <w:rsid w:val="00C452DC"/>
    <w:rsid w:val="00C7396B"/>
    <w:rsid w:val="00C87297"/>
    <w:rsid w:val="00D548E3"/>
    <w:rsid w:val="00D7787D"/>
    <w:rsid w:val="00DC6C47"/>
    <w:rsid w:val="00E861EA"/>
    <w:rsid w:val="00EE2C31"/>
    <w:rsid w:val="00F74BF9"/>
    <w:rsid w:val="00F7741C"/>
    <w:rsid w:val="00FD1E8A"/>
    <w:rsid w:val="00FF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5933"/>
    <w:pPr>
      <w:keepNext/>
      <w:suppressAutoHyphens w:val="0"/>
      <w:ind w:left="-851"/>
      <w:outlineLvl w:val="0"/>
    </w:pPr>
    <w:rPr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593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593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F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F1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A6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C593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2C59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C593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Hyperlink"/>
    <w:uiPriority w:val="99"/>
    <w:semiHidden/>
    <w:unhideWhenUsed/>
    <w:rsid w:val="002C59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5933"/>
    <w:rPr>
      <w:color w:val="800080" w:themeColor="followedHyperlink"/>
      <w:u w:val="single"/>
    </w:rPr>
  </w:style>
  <w:style w:type="paragraph" w:styleId="a7">
    <w:name w:val="header"/>
    <w:basedOn w:val="a"/>
    <w:link w:val="a8"/>
    <w:semiHidden/>
    <w:unhideWhenUsed/>
    <w:rsid w:val="002C593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2C5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2C593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2C5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C5933"/>
    <w:pPr>
      <w:suppressAutoHyphens w:val="0"/>
      <w:jc w:val="center"/>
    </w:pPr>
    <w:rPr>
      <w:b/>
      <w:bCs/>
      <w:sz w:val="44"/>
      <w:lang w:eastAsia="ru-RU"/>
    </w:rPr>
  </w:style>
  <w:style w:type="character" w:customStyle="1" w:styleId="ac">
    <w:name w:val="Название Знак"/>
    <w:basedOn w:val="a0"/>
    <w:link w:val="ab"/>
    <w:rsid w:val="002C593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ad">
    <w:name w:val="Гипертекстовая ссылка"/>
    <w:rsid w:val="002C5933"/>
    <w:rPr>
      <w:color w:val="008000"/>
    </w:rPr>
  </w:style>
  <w:style w:type="character" w:customStyle="1" w:styleId="ae">
    <w:name w:val="Цветовое выделение"/>
    <w:rsid w:val="002C5933"/>
    <w:rPr>
      <w:b/>
      <w:bCs/>
      <w:color w:val="000080"/>
    </w:rPr>
  </w:style>
  <w:style w:type="table" w:styleId="af">
    <w:name w:val="Table Grid"/>
    <w:basedOn w:val="a1"/>
    <w:rsid w:val="002C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10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A6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BDC1-A985-4630-A029-D9A27121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2015-05-06T15:39:00Z</cp:lastPrinted>
  <dcterms:created xsi:type="dcterms:W3CDTF">2015-05-06T17:21:00Z</dcterms:created>
  <dcterms:modified xsi:type="dcterms:W3CDTF">2015-05-06T17:21:00Z</dcterms:modified>
</cp:coreProperties>
</file>