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75" w:rsidRDefault="00685E75" w:rsidP="00685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75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0F7B2E" w:rsidRDefault="00685E75" w:rsidP="00685E7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5E75">
        <w:rPr>
          <w:rFonts w:ascii="Times New Roman" w:hAnsi="Times New Roman" w:cs="Times New Roman"/>
          <w:b/>
        </w:rPr>
        <w:t xml:space="preserve">        </w:t>
      </w:r>
      <w:r w:rsidRPr="00685E75">
        <w:rPr>
          <w:rFonts w:ascii="Times New Roman" w:hAnsi="Times New Roman" w:cs="Times New Roman"/>
          <w:color w:val="000000"/>
          <w:shd w:val="clear" w:color="auto" w:fill="FFFFFF"/>
        </w:rPr>
        <w:t xml:space="preserve"> На территории сельского поселения </w:t>
      </w:r>
      <w:proofErr w:type="spellStart"/>
      <w:r w:rsidRPr="00685E75">
        <w:rPr>
          <w:rFonts w:ascii="Times New Roman" w:hAnsi="Times New Roman" w:cs="Times New Roman"/>
          <w:color w:val="000000"/>
          <w:shd w:val="clear" w:color="auto" w:fill="FFFFFF"/>
        </w:rPr>
        <w:t>Каверинский</w:t>
      </w:r>
      <w:proofErr w:type="spellEnd"/>
      <w:r w:rsidRPr="00685E75">
        <w:rPr>
          <w:rFonts w:ascii="Times New Roman" w:hAnsi="Times New Roman" w:cs="Times New Roman"/>
          <w:color w:val="000000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85E75">
        <w:rPr>
          <w:rFonts w:ascii="Times New Roman" w:hAnsi="Times New Roman" w:cs="Times New Roman"/>
          <w:color w:val="000000"/>
          <w:shd w:val="clear" w:color="auto" w:fill="FFFFFF"/>
        </w:rPr>
        <w:t xml:space="preserve"> силами финансового директор</w:t>
      </w:r>
      <w:proofErr w:type="gramStart"/>
      <w:r w:rsidRPr="00685E75">
        <w:rPr>
          <w:rFonts w:ascii="Times New Roman" w:hAnsi="Times New Roman" w:cs="Times New Roman"/>
          <w:color w:val="000000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</w:t>
      </w:r>
      <w:r w:rsidRPr="00685E75">
        <w:rPr>
          <w:rFonts w:ascii="Times New Roman" w:hAnsi="Times New Roman" w:cs="Times New Roman"/>
          <w:color w:val="000000"/>
          <w:shd w:val="clear" w:color="auto" w:fill="FFFFFF"/>
        </w:rPr>
        <w:t>ООО</w:t>
      </w:r>
      <w:proofErr w:type="gramEnd"/>
      <w:r w:rsidRPr="00685E75">
        <w:rPr>
          <w:rFonts w:ascii="Times New Roman" w:hAnsi="Times New Roman" w:cs="Times New Roman"/>
          <w:color w:val="000000"/>
          <w:shd w:val="clear" w:color="auto" w:fill="FFFFFF"/>
        </w:rPr>
        <w:t xml:space="preserve"> « Битюг» - Незнамовым Иваном Петровичем и предпринимателем – </w:t>
      </w:r>
      <w:proofErr w:type="spellStart"/>
      <w:r w:rsidRPr="00685E75">
        <w:rPr>
          <w:rFonts w:ascii="Times New Roman" w:hAnsi="Times New Roman" w:cs="Times New Roman"/>
          <w:color w:val="000000"/>
          <w:shd w:val="clear" w:color="auto" w:fill="FFFFFF"/>
        </w:rPr>
        <w:t>Агарковым</w:t>
      </w:r>
      <w:proofErr w:type="spellEnd"/>
      <w:r w:rsidRPr="00685E75">
        <w:rPr>
          <w:rFonts w:ascii="Times New Roman" w:hAnsi="Times New Roman" w:cs="Times New Roman"/>
          <w:color w:val="000000"/>
          <w:shd w:val="clear" w:color="auto" w:fill="FFFFFF"/>
        </w:rPr>
        <w:t xml:space="preserve"> Сергеем Ивановичем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построено футбольное поле,  создана футбольная команда. </w:t>
      </w:r>
    </w:p>
    <w:p w:rsidR="00685E75" w:rsidRDefault="00685E75" w:rsidP="00685E7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Вырезки из газет:</w:t>
      </w:r>
    </w:p>
    <w:p w:rsidR="00685E75" w:rsidRPr="00685E75" w:rsidRDefault="00685E75" w:rsidP="00685E75">
      <w:pPr>
        <w:jc w:val="center"/>
        <w:rPr>
          <w:rFonts w:ascii="Tahoma" w:hAnsi="Tahoma" w:cs="Tahoma"/>
          <w:color w:val="000000"/>
          <w:sz w:val="24"/>
          <w:szCs w:val="24"/>
        </w:rPr>
      </w:pPr>
      <w:r w:rsidRPr="00685E75">
        <w:rPr>
          <w:rFonts w:ascii="Tahoma" w:hAnsi="Tahoma" w:cs="Tahoma"/>
          <w:color w:val="000000"/>
          <w:sz w:val="24"/>
          <w:szCs w:val="24"/>
        </w:rPr>
        <w:t>Восходящий «Родник»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Первенство области. Третий дивизион</w:t>
      </w:r>
    </w:p>
    <w:p w:rsidR="00685E75" w:rsidRPr="00685E75" w:rsidRDefault="00685E75" w:rsidP="00685E75">
      <w:pPr>
        <w:spacing w:after="48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24.10.2012 "Липецкая спортивная газета". Геннадий МАЛЬЦЕВ</w:t>
      </w:r>
      <w:r w:rsidRPr="00685E75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br/>
        <w:t>// Футбол</w:t>
      </w:r>
    </w:p>
    <w:tbl>
      <w:tblPr>
        <w:tblpPr w:leftFromText="36" w:rightFromText="156" w:topFromText="60" w:bottomFromText="120" w:vertAnchor="text"/>
        <w:tblW w:w="0" w:type="auto"/>
        <w:tblCellSpacing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770"/>
      </w:tblGrid>
      <w:tr w:rsidR="00685E75" w:rsidRPr="00685E75" w:rsidTr="00685E7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E75" w:rsidRPr="00685E75" w:rsidRDefault="00685E75" w:rsidP="0068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714500"/>
                  <wp:effectExtent l="19050" t="0" r="0" b="0"/>
                  <wp:docPr id="13" name="bigFoto" descr="http://sport.lpgzt.ru/photo/theme/6/26547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sport.lpgzt.ru/photo/theme/6/26547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E75" w:rsidRPr="00685E75" w:rsidTr="00685E75">
        <w:trPr>
          <w:tblCellSpacing w:w="0" w:type="dxa"/>
        </w:trPr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E75" w:rsidRPr="00685E75" w:rsidRDefault="00685E75" w:rsidP="0068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третьего дивизиона – «Родник» из </w:t>
            </w:r>
            <w:proofErr w:type="spellStart"/>
            <w:r w:rsidRPr="0068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Паршиновки</w:t>
            </w:r>
            <w:proofErr w:type="spellEnd"/>
          </w:p>
        </w:tc>
      </w:tr>
    </w:tbl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 «ЛСГ» подводит </w:t>
      </w:r>
      <w:hyperlink r:id="rId5" w:tgtFrame="_blank" w:history="1">
        <w:r w:rsidRPr="00685E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итоги первенства области </w:t>
        </w:r>
      </w:hyperlink>
      <w:r w:rsidRPr="00685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третьем дивизионе. По традиции мы адресуем одинаковые вопросы тренерам команд победителей и призёров турнира.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вы оцениваете выступление своей команды в прошедшем сезоне?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Каковы её перспективы в следующем году?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Кто помогал команде по ходу первенства?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Назовите лучших игроков вашей команды.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МАКАРОВ («Родник»): «Успешный дебют вдохновляет на покорение новых рубежей»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Сезон мы провели более чем успешно, тем более, не нужно забывать, что в третьем дивизионе мы дебютировали.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подгруппе, на мой взгляд, ряд команд был намного опытнее нашей, однако истинные возможности участников проявились непосредственно на футбольном поле. После побед на старте у наших ребят загорелись глаза, и они твёрдо решили бороться за первое место.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бы поблагодарить областную федерацию футбола за гладкий — без переносов — календарь, а также за чёткое и справедливое судейство.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финальных поединков против задонского «Старта», то ещё до их начала у нас была уверенность в общей победе. Первая игра в гостях по ряду причин развивалась не по нашему сценарию, к тому же и соперник выглядел достойно. Однако проигрыш в два мяча футболисты восприняли с пониманием, и в ответном поединке были полны решимости </w:t>
      </w:r>
      <w:proofErr w:type="gramStart"/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proofErr w:type="gramEnd"/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возможное для достижения необходимого результата. Домашний ма</w:t>
      </w:r>
      <w:proofErr w:type="gramStart"/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 скл</w:t>
      </w:r>
      <w:proofErr w:type="gramEnd"/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адывался тяжело — противник действовал дисциплинированно, умело сберегая достигнутое преимущество. А всё решилось в последние пятнадцать минут, когда «Родник», забив дважды, добыл победу и завоевал первое место.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2. </w:t>
      </w:r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всем спортсменам, нам хочется идти вперёд, покоряя новые рубежи. Сдерживать себя искусственно считаю неправильным, но во втором дивизионе возрастут финансовые затраты. И тут последнее слово за нашими учредителями. Зная их отношение к команде, я думаю, они примут правильное решение.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Финансовую и моральную помощь по ходу сезона нам оказывали наши учредители — Сергей </w:t>
      </w:r>
      <w:proofErr w:type="spellStart"/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Агарков</w:t>
      </w:r>
      <w:proofErr w:type="spellEnd"/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Иван Незнамов. Причём их участие этим не ограничивалось — они привели в порядок футбольное поле, сделали вокруг и хорошее ограждение. К следующему сезону планируется приобрести даже поливочную установку. Решили оборудовать и раздевалки. От всего коллектива хочется выразить им свою признательность и благодарность — именно такие, беззаветно любящие спорт люди способствуют возрождению спорта в глубинках и районах области.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Команда у нас состоит из местных ребят, некоторые, правда, сейчас работают в Липецке. Иногородних двое: вратарь Александр Пальчиков и полузащитник Владимир Бубенцов. Трудное дело — выбирать лучших из лучших, главное, чтобы ребята, которых не назову, не обиделись. Выделю голкипера </w:t>
      </w:r>
      <w:proofErr w:type="spellStart"/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</w:t>
      </w:r>
      <w:proofErr w:type="spellEnd"/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двух центральных защитников Дениса Макарова и Евгения </w:t>
      </w:r>
      <w:proofErr w:type="spellStart"/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Цикова</w:t>
      </w:r>
      <w:proofErr w:type="spellEnd"/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полузащитника Владимира Нестерова и форварда Александра </w:t>
      </w:r>
      <w:proofErr w:type="spellStart"/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Цикова</w:t>
      </w:r>
      <w:proofErr w:type="spellEnd"/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5E75" w:rsidRPr="00685E75" w:rsidRDefault="00685E75" w:rsidP="00685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мне, как тренеру, было приятно возглавлять коллектив единомышленников, которым я благодарен за проделанную в сезоне работу.</w:t>
      </w: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Pr="00685E75" w:rsidRDefault="00685E75" w:rsidP="00685E75">
      <w:pPr>
        <w:spacing w:after="6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75" w:rsidRDefault="00685E75" w:rsidP="00685E75">
      <w:pPr>
        <w:pStyle w:val="1"/>
        <w:spacing w:before="0" w:beforeAutospacing="0" w:after="0" w:afterAutospacing="0"/>
        <w:textAlignment w:val="baseline"/>
        <w:rPr>
          <w:rFonts w:ascii="Georgia" w:hAnsi="Georgia" w:cs="Arial"/>
          <w:b w:val="0"/>
          <w:bCs w:val="0"/>
          <w:color w:val="000000"/>
          <w:sz w:val="37"/>
          <w:szCs w:val="37"/>
        </w:rPr>
      </w:pPr>
      <w:r>
        <w:rPr>
          <w:rFonts w:ascii="Georgia" w:hAnsi="Georgia" w:cs="Arial"/>
          <w:b w:val="0"/>
          <w:bCs w:val="0"/>
          <w:color w:val="000000"/>
          <w:sz w:val="37"/>
          <w:szCs w:val="37"/>
        </w:rPr>
        <w:fldChar w:fldCharType="begin"/>
      </w:r>
      <w:r>
        <w:rPr>
          <w:rFonts w:ascii="Georgia" w:hAnsi="Georgia" w:cs="Arial"/>
          <w:b w:val="0"/>
          <w:bCs w:val="0"/>
          <w:color w:val="000000"/>
          <w:sz w:val="37"/>
          <w:szCs w:val="37"/>
        </w:rPr>
        <w:instrText xml:space="preserve"> HYPERLINK "http://www.dobvesti.ru/peredovitsa/1295-rodnik" </w:instrText>
      </w:r>
      <w:r>
        <w:rPr>
          <w:rFonts w:ascii="Georgia" w:hAnsi="Georgia" w:cs="Arial"/>
          <w:b w:val="0"/>
          <w:bCs w:val="0"/>
          <w:color w:val="000000"/>
          <w:sz w:val="37"/>
          <w:szCs w:val="37"/>
        </w:rPr>
        <w:fldChar w:fldCharType="separate"/>
      </w:r>
      <w:r>
        <w:rPr>
          <w:rStyle w:val="a7"/>
          <w:rFonts w:ascii="Georgia" w:hAnsi="Georgia" w:cs="Arial"/>
          <w:b w:val="0"/>
          <w:bCs w:val="0"/>
          <w:color w:val="005689"/>
          <w:sz w:val="37"/>
          <w:szCs w:val="37"/>
          <w:bdr w:val="none" w:sz="0" w:space="0" w:color="auto" w:frame="1"/>
        </w:rPr>
        <w:t>ДА НЕ ИССЯКНЕТ ФУТБОЛЬНЫЙ «РОДНИК»!</w:t>
      </w:r>
      <w:r>
        <w:rPr>
          <w:rFonts w:ascii="Georgia" w:hAnsi="Georgia" w:cs="Arial"/>
          <w:b w:val="0"/>
          <w:bCs w:val="0"/>
          <w:color w:val="000000"/>
          <w:sz w:val="37"/>
          <w:szCs w:val="37"/>
        </w:rPr>
        <w:fldChar w:fldCharType="end"/>
      </w:r>
    </w:p>
    <w:p w:rsidR="00685E75" w:rsidRDefault="00685E75" w:rsidP="00685E75">
      <w:pPr>
        <w:pStyle w:val="iteminfo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/>
          <w:sz w:val="14"/>
          <w:szCs w:val="14"/>
        </w:rPr>
      </w:pPr>
      <w:hyperlink r:id="rId6" w:history="1">
        <w:r>
          <w:rPr>
            <w:rStyle w:val="a7"/>
            <w:rFonts w:ascii="Arial" w:hAnsi="Arial" w:cs="Arial"/>
            <w:color w:val="005689"/>
            <w:sz w:val="14"/>
            <w:szCs w:val="14"/>
            <w:bdr w:val="none" w:sz="0" w:space="0" w:color="auto" w:frame="1"/>
          </w:rPr>
          <w:t>Первая полоса</w:t>
        </w:r>
      </w:hyperlink>
    </w:p>
    <w:p w:rsidR="00685E75" w:rsidRDefault="00685E75" w:rsidP="00685E75">
      <w:pPr>
        <w:spacing w:line="216" w:lineRule="atLeast"/>
        <w:textAlignment w:val="baseline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238750" cy="2571750"/>
            <wp:effectExtent l="19050" t="0" r="0" b="0"/>
            <wp:wrapSquare wrapText="bothSides"/>
            <wp:docPr id="2" name="Рисунок 2" descr="http://www.dobvesti.ru/images/stories/NEWS7/rod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bvesti.ru/images/stories/NEWS7/rodn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dropcap1"/>
          <w:b/>
          <w:bCs/>
          <w:color w:val="000000"/>
          <w:sz w:val="70"/>
          <w:szCs w:val="70"/>
          <w:bdr w:val="none" w:sz="0" w:space="0" w:color="auto" w:frame="1"/>
        </w:rPr>
        <w:t>Н</w:t>
      </w:r>
      <w:r>
        <w:rPr>
          <w:rStyle w:val="a6"/>
          <w:rFonts w:ascii="Arial" w:hAnsi="Arial" w:cs="Arial"/>
          <w:color w:val="000000"/>
          <w:sz w:val="14"/>
          <w:szCs w:val="14"/>
          <w:bdr w:val="none" w:sz="0" w:space="0" w:color="auto" w:frame="1"/>
        </w:rPr>
        <w:t xml:space="preserve">а </w:t>
      </w:r>
      <w:proofErr w:type="spellStart"/>
      <w:r>
        <w:rPr>
          <w:rStyle w:val="a6"/>
          <w:rFonts w:ascii="Arial" w:hAnsi="Arial" w:cs="Arial"/>
          <w:color w:val="000000"/>
          <w:sz w:val="14"/>
          <w:szCs w:val="14"/>
          <w:bdr w:val="none" w:sz="0" w:space="0" w:color="auto" w:frame="1"/>
        </w:rPr>
        <w:t>добринском</w:t>
      </w:r>
      <w:proofErr w:type="spellEnd"/>
      <w:r>
        <w:rPr>
          <w:rStyle w:val="a6"/>
          <w:rFonts w:ascii="Arial" w:hAnsi="Arial" w:cs="Arial"/>
          <w:color w:val="000000"/>
          <w:sz w:val="14"/>
          <w:szCs w:val="14"/>
          <w:bdr w:val="none" w:sz="0" w:space="0" w:color="auto" w:frame="1"/>
        </w:rPr>
        <w:t xml:space="preserve"> спортивном небосклоне взошла еще одна «звезда», на сей раз – футбольная. Команда «Родник», представляющая самую глубинку района, село </w:t>
      </w:r>
      <w:proofErr w:type="spellStart"/>
      <w:r>
        <w:rPr>
          <w:rStyle w:val="a6"/>
          <w:rFonts w:ascii="Arial" w:hAnsi="Arial" w:cs="Arial"/>
          <w:color w:val="000000"/>
          <w:sz w:val="14"/>
          <w:szCs w:val="14"/>
          <w:bdr w:val="none" w:sz="0" w:space="0" w:color="auto" w:frame="1"/>
        </w:rPr>
        <w:t>Паршиновка</w:t>
      </w:r>
      <w:proofErr w:type="spellEnd"/>
      <w:r>
        <w:rPr>
          <w:rStyle w:val="a6"/>
          <w:rFonts w:ascii="Arial" w:hAnsi="Arial" w:cs="Arial"/>
          <w:color w:val="000000"/>
          <w:sz w:val="14"/>
          <w:szCs w:val="14"/>
          <w:bdr w:val="none" w:sz="0" w:space="0" w:color="auto" w:frame="1"/>
        </w:rPr>
        <w:t>, завоевала титул чемпиона в третьем дивизионе областного первенства. Успех сельских спортсменов вполне закономерен, хоть путь к победе был для них и долог, и труден</w:t>
      </w:r>
      <w:proofErr w:type="gramStart"/>
      <w:r>
        <w:rPr>
          <w:rStyle w:val="a6"/>
          <w:rFonts w:ascii="Arial" w:hAnsi="Arial" w:cs="Arial"/>
          <w:color w:val="000000"/>
          <w:sz w:val="14"/>
          <w:szCs w:val="14"/>
          <w:bdr w:val="none" w:sz="0" w:space="0" w:color="auto" w:frame="1"/>
        </w:rPr>
        <w:t>…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  <w:t>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итогам нынешнего первенства «Родник» безоговорочно занял первую строчку в своей группе. В другой заслуженную победу одержал «Старт» - очень сильный коллектив из города Задонска. Согласно положению о проведении соревнований две лучшие команды третьего дивизиона в очных поединках между собой должны были определить чемпиона.</w:t>
      </w:r>
      <w:r>
        <w:rPr>
          <w:rFonts w:ascii="Arial" w:hAnsi="Arial" w:cs="Arial"/>
          <w:color w:val="000000"/>
          <w:sz w:val="14"/>
          <w:szCs w:val="14"/>
        </w:rPr>
        <w:br/>
        <w:t xml:space="preserve">Первую встречу «Родник» провел в гостях. Прием, оказанный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задонцами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был вовсе не радушным. Хозяева любой ценой стремились снять все вопросы о победителе турнира уже в первом матче. Во-первых, местная команда, по воспоминаниям болельщиков со стажем, в последний раз была чемпионом сорок лет назад. Во-вторых, Задонск – хоть небольшой, но все же – город. И показать деревенским, как надо играть в футбол, горели желанием все без исключения игроки «Старта». Поддержать своих любимцев пришли три с лишним сотни болельщиков. К тому же главный арбитр с первых минут поединка стал щедро раздавать желтые карточки приезжим футболистам. Что и говорить, те девяносто минут, проведенные на поле в Задонске, останутся в памяти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паршиновцев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как не самые приятные воспоминания. Итоговый счет – 3:1 в пользу «Старта» - также не радовал гостей. Однако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если перефразировать известную песню, получится - «в футбол играют настоящие мужчины». Впереди у «Родника» был второй матч на родном стадионе и неделя подготовки для покорения спортивного Олимпа.</w:t>
      </w:r>
      <w:r>
        <w:rPr>
          <w:rFonts w:ascii="Arial" w:hAnsi="Arial" w:cs="Arial"/>
          <w:color w:val="000000"/>
          <w:sz w:val="14"/>
          <w:szCs w:val="14"/>
        </w:rPr>
        <w:br/>
        <w:t xml:space="preserve">На домашней арене в присутствии многочисленных зрителей сельские футболисты постарались выложиться на все сто. Но 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задонцы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приехали сюда не ради легкой прогулки. На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предматчевой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установке наставник «Старта» Сергей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Алифанов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призвал своих подопечных строже сыграть в обороне и </w:t>
      </w:r>
      <w:r>
        <w:rPr>
          <w:rFonts w:ascii="Arial" w:hAnsi="Arial" w:cs="Arial"/>
          <w:color w:val="000000"/>
          <w:sz w:val="14"/>
          <w:szCs w:val="14"/>
        </w:rPr>
        <w:lastRenderedPageBreak/>
        <w:t xml:space="preserve">проводить разящие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контрвыпады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Тренер «Родника» Виктор Макаров дал игрокам очень четкое задание: при малейшей возможности посылать мяч вперед в расчете на скорость двух «реактивных» нападающих – Александра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Цикова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и Владимира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Бубенцова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br/>
        <w:t xml:space="preserve">Первый тайм поединка прошел в бескомпромиссной борьбе. Никто не хотел уступать. Борьба на поле велась «по-мужски», но – в рамках правил. Хозяева трижды всерьез угрожали воротам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задонцев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но всякий раз гостей выручал вратарь Михаил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Болдырев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«Старт» мог отличиться дважды, но оба раза после ударов Александра Юшина и Андрея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Чутчева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мяч пролетал намного выше перекладины.</w:t>
      </w:r>
      <w:r>
        <w:rPr>
          <w:rFonts w:ascii="Arial" w:hAnsi="Arial" w:cs="Arial"/>
          <w:color w:val="000000"/>
          <w:sz w:val="14"/>
          <w:szCs w:val="14"/>
        </w:rPr>
        <w:br/>
        <w:t xml:space="preserve">Второй игровой отрезок также изобиловал борьбой на каждом участке поля. Казалось, что матч так и завершится - нулевой ничьей, но последние пятнадцать минут встречи доказали, что в футбол играют до финального свистка. Сначала А.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Циков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угла штрафной площади с лету нанес разящий удар по мячу, который точно вонзился в самую «девятку» ворот гостей. Через пять минут хозяева удвоили успех. После проникающего паса на рандеву с голкипером «Старта» вышел все тот же А.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Циков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не оставивший стражу ворот ни малейшего шанса. Тут же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задонцы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всей командой бросились отыгрываться, оголив при этом тылы, за что немедленно поплатились. Капитан «Родника» Владимир Нестеров, «забытый» на углу вратарской площадки, мощным ударом поставил жирную точку в этом поединке. Через пару минут раздался свисток судьи, зафиксировавший итоговый счет - 3:0 в пользу команды хозяев поля. «Родник» одержал сухую победу, по сумме двух матчей оформив свое первое чемпионство.</w:t>
      </w:r>
      <w:r>
        <w:rPr>
          <w:rFonts w:ascii="Arial" w:hAnsi="Arial" w:cs="Arial"/>
          <w:color w:val="000000"/>
          <w:sz w:val="14"/>
          <w:szCs w:val="14"/>
        </w:rPr>
        <w:br/>
        <w:t xml:space="preserve">Радость футболистов по праву разделили главные спонсоры команды: директор ООО «Битюг» Иван Незнамов и предприниматель Сергей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Агарков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Style w:val="a6"/>
          <w:rFonts w:ascii="Arial" w:hAnsi="Arial" w:cs="Arial"/>
          <w:color w:val="000000"/>
          <w:sz w:val="14"/>
          <w:szCs w:val="14"/>
          <w:bdr w:val="none" w:sz="0" w:space="0" w:color="auto" w:frame="1"/>
        </w:rPr>
        <w:t>Э. ДЕМИХОВ.</w:t>
      </w:r>
      <w:r>
        <w:rPr>
          <w:rFonts w:ascii="Arial" w:hAnsi="Arial" w:cs="Arial"/>
          <w:b/>
          <w:bCs/>
          <w:color w:val="000000"/>
          <w:sz w:val="14"/>
          <w:szCs w:val="14"/>
          <w:bdr w:val="none" w:sz="0" w:space="0" w:color="auto" w:frame="1"/>
        </w:rPr>
        <w:br/>
      </w:r>
      <w:r>
        <w:rPr>
          <w:rStyle w:val="a6"/>
          <w:rFonts w:ascii="Arial" w:hAnsi="Arial" w:cs="Arial"/>
          <w:color w:val="000000"/>
          <w:sz w:val="14"/>
          <w:szCs w:val="14"/>
          <w:bdr w:val="none" w:sz="0" w:space="0" w:color="auto" w:frame="1"/>
        </w:rPr>
        <w:t>На снимке: команда «Родник» (</w:t>
      </w:r>
      <w:proofErr w:type="spellStart"/>
      <w:r>
        <w:rPr>
          <w:rStyle w:val="a6"/>
          <w:rFonts w:ascii="Arial" w:hAnsi="Arial" w:cs="Arial"/>
          <w:color w:val="000000"/>
          <w:sz w:val="14"/>
          <w:szCs w:val="14"/>
          <w:bdr w:val="none" w:sz="0" w:space="0" w:color="auto" w:frame="1"/>
        </w:rPr>
        <w:t>Паршиновка</w:t>
      </w:r>
      <w:proofErr w:type="spellEnd"/>
      <w:r>
        <w:rPr>
          <w:rStyle w:val="a6"/>
          <w:rFonts w:ascii="Arial" w:hAnsi="Arial" w:cs="Arial"/>
          <w:color w:val="000000"/>
          <w:sz w:val="14"/>
          <w:szCs w:val="14"/>
          <w:bdr w:val="none" w:sz="0" w:space="0" w:color="auto" w:frame="1"/>
        </w:rPr>
        <w:t>) – чемпион третьего дивизиона первенства Липецкой области по футболу 2012 года.</w:t>
      </w:r>
      <w:r>
        <w:rPr>
          <w:rFonts w:ascii="Arial" w:hAnsi="Arial" w:cs="Arial"/>
          <w:b/>
          <w:bCs/>
          <w:color w:val="000000"/>
          <w:sz w:val="14"/>
          <w:szCs w:val="14"/>
          <w:bdr w:val="none" w:sz="0" w:space="0" w:color="auto" w:frame="1"/>
        </w:rPr>
        <w:br/>
      </w:r>
      <w:r>
        <w:rPr>
          <w:rStyle w:val="a6"/>
          <w:rFonts w:ascii="Arial" w:hAnsi="Arial" w:cs="Arial"/>
          <w:color w:val="000000"/>
          <w:sz w:val="14"/>
          <w:szCs w:val="14"/>
          <w:bdr w:val="none" w:sz="0" w:space="0" w:color="auto" w:frame="1"/>
        </w:rPr>
        <w:t>Фото автора.</w:t>
      </w:r>
    </w:p>
    <w:sectPr w:rsidR="00685E75" w:rsidSect="00685E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E75"/>
    <w:rsid w:val="000F7B2E"/>
    <w:rsid w:val="003F021B"/>
    <w:rsid w:val="0068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2E"/>
  </w:style>
  <w:style w:type="paragraph" w:styleId="1">
    <w:name w:val="heading 1"/>
    <w:basedOn w:val="a"/>
    <w:link w:val="10"/>
    <w:uiPriority w:val="9"/>
    <w:qFormat/>
    <w:rsid w:val="00685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E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E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8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5E75"/>
    <w:rPr>
      <w:b/>
      <w:bCs/>
    </w:rPr>
  </w:style>
  <w:style w:type="character" w:customStyle="1" w:styleId="apple-converted-space">
    <w:name w:val="apple-converted-space"/>
    <w:basedOn w:val="a0"/>
    <w:rsid w:val="00685E75"/>
  </w:style>
  <w:style w:type="character" w:styleId="a7">
    <w:name w:val="Hyperlink"/>
    <w:basedOn w:val="a0"/>
    <w:uiPriority w:val="99"/>
    <w:semiHidden/>
    <w:unhideWhenUsed/>
    <w:rsid w:val="00685E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5E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5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85E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teminfo">
    <w:name w:val="iteminfo"/>
    <w:basedOn w:val="a"/>
    <w:rsid w:val="0068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685E75"/>
  </w:style>
  <w:style w:type="character" w:customStyle="1" w:styleId="mc-auth-label">
    <w:name w:val="mc-auth-label"/>
    <w:basedOn w:val="a0"/>
    <w:rsid w:val="00685E75"/>
  </w:style>
  <w:style w:type="character" w:customStyle="1" w:styleId="mc-comment-count">
    <w:name w:val="mc-comment-count"/>
    <w:basedOn w:val="a0"/>
    <w:rsid w:val="00685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395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2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5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8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75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0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933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23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24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bvesti.ru/peredovitsa" TargetMode="External"/><Relationship Id="rId5" Type="http://schemas.openxmlformats.org/officeDocument/2006/relationships/hyperlink" Target="http://sport.lpgzt.ru/fotogal/74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1111</Words>
  <Characters>6334</Characters>
  <Application>Microsoft Office Word</Application>
  <DocSecurity>0</DocSecurity>
  <Lines>52</Lines>
  <Paragraphs>14</Paragraphs>
  <ScaleCrop>false</ScaleCrop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2013-04-14T19:56:00Z</dcterms:created>
  <dcterms:modified xsi:type="dcterms:W3CDTF">2013-04-14T20:15:00Z</dcterms:modified>
</cp:coreProperties>
</file>