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BC" w:rsidRDefault="009037BC" w:rsidP="00D3549A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Уведомление</w:t>
      </w:r>
    </w:p>
    <w:p w:rsidR="009037BC" w:rsidRDefault="009037BC" w:rsidP="00D3549A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о проведении общественного обсуждения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9037BC" w:rsidRDefault="009037BC" w:rsidP="004E1399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Программы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4E139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профилактики рисков причинения вреда (ущерба) охраняемым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4E139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                      Каверинский </w:t>
      </w:r>
      <w:r w:rsidRPr="004E139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сельсовет Добринского муниципального района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4E139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Липецкой области,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                       </w:t>
      </w:r>
      <w:r w:rsidRPr="004E139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на 2023 год</w:t>
      </w:r>
    </w:p>
    <w:p w:rsidR="009037BC" w:rsidRPr="00EB78ED" w:rsidRDefault="009037BC" w:rsidP="004E1399">
      <w:pPr>
        <w:spacing w:after="0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EB78ED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(далее – проект Программы</w:t>
      </w:r>
      <w:r w:rsidRPr="00EB78ED">
        <w:rPr>
          <w:rFonts w:ascii="Times New Roman" w:hAnsi="Times New Roman"/>
          <w:sz w:val="24"/>
          <w:szCs w:val="24"/>
        </w:rPr>
        <w:t xml:space="preserve"> профилактики  рисков причинения вреда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)</w:t>
      </w:r>
    </w:p>
    <w:p w:rsidR="009037BC" w:rsidRPr="00D3549A" w:rsidRDefault="009037BC" w:rsidP="00DB4D1B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9037BC" w:rsidRPr="00D3549A" w:rsidRDefault="009037BC" w:rsidP="00D3549A">
      <w:pPr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D3549A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D3549A">
        <w:rPr>
          <w:rFonts w:ascii="Times New Roman" w:hAnsi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Pr="00D3549A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сельского поселения Каверинский сельсовет </w:t>
      </w:r>
      <w:r w:rsidRPr="00D3549A">
        <w:rPr>
          <w:rFonts w:ascii="Times New Roman" w:hAnsi="Times New Roman"/>
          <w:bCs/>
          <w:kern w:val="36"/>
          <w:sz w:val="24"/>
          <w:szCs w:val="24"/>
          <w:lang w:eastAsia="ru-RU"/>
        </w:rPr>
        <w:t>Добринского муниципального района Липецкой области</w:t>
      </w:r>
      <w:bookmarkEnd w:id="0"/>
      <w:r w:rsidRPr="00D3549A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в соответствии со статьей 44 Федерального закона от</w:t>
      </w:r>
      <w:r w:rsidRPr="00D3549A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 </w:t>
      </w:r>
      <w:r w:rsidRPr="00D3549A">
        <w:rPr>
          <w:rFonts w:ascii="Times New Roman" w:hAnsi="Times New Roman"/>
          <w:sz w:val="24"/>
          <w:szCs w:val="24"/>
        </w:rPr>
        <w:t>31 июля 2020 года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 июля 2021 года № 990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D3549A">
        <w:rPr>
          <w:rFonts w:ascii="Times New Roman" w:hAnsi="Times New Roman"/>
          <w:sz w:val="24"/>
          <w:szCs w:val="24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9037BC" w:rsidRPr="00D3549A" w:rsidRDefault="009037BC" w:rsidP="00D3549A">
      <w:pPr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D3549A">
        <w:rPr>
          <w:rFonts w:ascii="Times New Roman" w:hAnsi="Times New Roman"/>
          <w:sz w:val="24"/>
          <w:szCs w:val="24"/>
        </w:rPr>
        <w:t xml:space="preserve">Общественное обсуждение проводится в период с 1 октября по 1 ноября 2022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рисков причинения вреда (ущерба) </w:t>
      </w:r>
      <w:r w:rsidRPr="004E1399">
        <w:rPr>
          <w:rFonts w:ascii="Times New Roman" w:hAnsi="Times New Roman"/>
          <w:sz w:val="24"/>
          <w:szCs w:val="24"/>
        </w:rPr>
        <w:t>ценностям, соблюдение которых оценивается в рамках осуществления муниципального контроля в сфере благоустройства на территории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13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Каверинский</w:t>
      </w:r>
      <w:r w:rsidRPr="004E1399">
        <w:rPr>
          <w:rFonts w:ascii="Times New Roman" w:hAnsi="Times New Roman"/>
          <w:sz w:val="24"/>
          <w:szCs w:val="24"/>
        </w:rPr>
        <w:t xml:space="preserve"> сельсовет Добринского муниципального района Липецкой области</w:t>
      </w:r>
      <w:r>
        <w:rPr>
          <w:rFonts w:ascii="Times New Roman" w:hAnsi="Times New Roman"/>
          <w:sz w:val="24"/>
          <w:szCs w:val="24"/>
        </w:rPr>
        <w:t>, в 2023 году</w:t>
      </w:r>
      <w:r w:rsidRPr="00D3549A">
        <w:rPr>
          <w:rFonts w:ascii="Times New Roman" w:hAnsi="Times New Roman"/>
          <w:sz w:val="24"/>
          <w:szCs w:val="24"/>
        </w:rPr>
        <w:t>.</w:t>
      </w:r>
    </w:p>
    <w:p w:rsidR="009037BC" w:rsidRPr="00D3549A" w:rsidRDefault="009037BC" w:rsidP="00D3549A">
      <w:pPr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D3549A">
        <w:rPr>
          <w:rFonts w:ascii="Times New Roman" w:hAnsi="Times New Roman"/>
          <w:sz w:val="24"/>
          <w:szCs w:val="24"/>
        </w:rPr>
        <w:t xml:space="preserve">Предложения по итогам рассмотрения проекта Программы профилактики рисков причинения вреда могут быть направлены в администрацию </w:t>
      </w:r>
      <w:r>
        <w:rPr>
          <w:rFonts w:ascii="Times New Roman" w:hAnsi="Times New Roman"/>
          <w:sz w:val="24"/>
          <w:szCs w:val="24"/>
        </w:rPr>
        <w:t xml:space="preserve">сельского поселения 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Каверинский</w:t>
      </w:r>
      <w:r>
        <w:rPr>
          <w:rFonts w:ascii="Times New Roman" w:hAnsi="Times New Roman"/>
          <w:sz w:val="24"/>
          <w:szCs w:val="24"/>
        </w:rPr>
        <w:t xml:space="preserve"> сельсовет </w:t>
      </w:r>
      <w:r w:rsidRPr="00D3549A">
        <w:rPr>
          <w:rFonts w:ascii="Times New Roman" w:hAnsi="Times New Roman"/>
          <w:sz w:val="24"/>
          <w:szCs w:val="24"/>
        </w:rPr>
        <w:t>Добринского муниципального района Липецкой области почтовым отправлением по адресу:</w:t>
      </w:r>
      <w:r>
        <w:rPr>
          <w:rFonts w:ascii="Times New Roman" w:hAnsi="Times New Roman"/>
          <w:sz w:val="24"/>
          <w:szCs w:val="24"/>
        </w:rPr>
        <w:t xml:space="preserve"> 399451, Липецкая область, Добринский район,  </w:t>
      </w:r>
      <w:r w:rsidRPr="00D655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 Паршиновка,                 ул. Центральная, 24, </w:t>
      </w:r>
      <w:r w:rsidRPr="00D3549A">
        <w:rPr>
          <w:rFonts w:ascii="Times New Roman" w:hAnsi="Times New Roman"/>
          <w:sz w:val="24"/>
          <w:szCs w:val="24"/>
        </w:rPr>
        <w:t>или электронным письмом на адрес электронной почты: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kaverinskiss</w:t>
      </w:r>
      <w:r w:rsidRPr="00D6555C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yandex</w:t>
      </w:r>
      <w:r w:rsidRPr="00D655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.</w:t>
      </w:r>
    </w:p>
    <w:p w:rsidR="009037BC" w:rsidRPr="00D3549A" w:rsidRDefault="009037BC" w:rsidP="00D3549A">
      <w:pPr>
        <w:pStyle w:val="ListParagraph"/>
        <w:spacing w:after="0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D3549A">
        <w:rPr>
          <w:rFonts w:ascii="Times New Roman" w:hAnsi="Times New Roman"/>
          <w:sz w:val="24"/>
          <w:szCs w:val="24"/>
        </w:rPr>
        <w:t>Предложение включает:</w:t>
      </w:r>
    </w:p>
    <w:p w:rsidR="009037BC" w:rsidRPr="00D3549A" w:rsidRDefault="009037BC" w:rsidP="00D3549A">
      <w:pPr>
        <w:pStyle w:val="ListParagraph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D3549A">
        <w:rPr>
          <w:rFonts w:ascii="Times New Roman" w:hAnsi="Times New Roman"/>
          <w:sz w:val="24"/>
          <w:szCs w:val="24"/>
        </w:rPr>
        <w:t>Данные об участнике общественного обсуждения (физическое или юридическое лицо, некоммерческая общественная организация или иная организация и учреждение);</w:t>
      </w:r>
    </w:p>
    <w:p w:rsidR="009037BC" w:rsidRPr="00D3549A" w:rsidRDefault="009037BC" w:rsidP="00D3549A">
      <w:pPr>
        <w:pStyle w:val="ListParagraph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D3549A">
        <w:rPr>
          <w:rFonts w:ascii="Times New Roman" w:hAnsi="Times New Roman"/>
          <w:sz w:val="24"/>
          <w:szCs w:val="24"/>
        </w:rPr>
        <w:t>Общая оценка содержания проекта Программы профилактики рисков причинения вреда;</w:t>
      </w:r>
    </w:p>
    <w:p w:rsidR="009037BC" w:rsidRPr="00D3549A" w:rsidRDefault="009037BC" w:rsidP="00D3549A">
      <w:pPr>
        <w:pStyle w:val="ListParagraph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D3549A">
        <w:rPr>
          <w:rFonts w:ascii="Times New Roman" w:hAnsi="Times New Roman"/>
          <w:sz w:val="24"/>
          <w:szCs w:val="24"/>
        </w:rPr>
        <w:t>Предложения по итогам рассмотрения проекта Программы профилактики рисков причинения вреда.</w:t>
      </w:r>
    </w:p>
    <w:p w:rsidR="009037BC" w:rsidRPr="00D3549A" w:rsidRDefault="009037BC" w:rsidP="00D3549A">
      <w:pPr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D3549A">
        <w:rPr>
          <w:rFonts w:ascii="Times New Roman" w:hAnsi="Times New Roman"/>
          <w:sz w:val="24"/>
          <w:szCs w:val="24"/>
        </w:rPr>
        <w:t xml:space="preserve">Поданные в период общественного обсуждения предложения рассматриваются администрацией </w:t>
      </w:r>
      <w:r w:rsidRPr="004E1399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Каверинский</w:t>
      </w:r>
      <w:r w:rsidRPr="004E1399">
        <w:rPr>
          <w:rFonts w:ascii="Times New Roman" w:hAnsi="Times New Roman"/>
          <w:sz w:val="24"/>
          <w:szCs w:val="24"/>
        </w:rPr>
        <w:t xml:space="preserve"> сельсовет </w:t>
      </w:r>
      <w:r w:rsidRPr="00D3549A">
        <w:rPr>
          <w:rFonts w:ascii="Times New Roman" w:hAnsi="Times New Roman"/>
          <w:sz w:val="24"/>
          <w:szCs w:val="24"/>
        </w:rPr>
        <w:t>Добринского муниципального района Липецкой области с 1 ноября по 1 декабря 2022 года.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:rsidR="009037BC" w:rsidRPr="00D3549A" w:rsidRDefault="009037BC" w:rsidP="00DB4D1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37BC" w:rsidRPr="00D3549A" w:rsidRDefault="009037BC" w:rsidP="00DB4D1B">
      <w:pPr>
        <w:rPr>
          <w:sz w:val="24"/>
          <w:szCs w:val="24"/>
        </w:rPr>
      </w:pPr>
    </w:p>
    <w:p w:rsidR="009037BC" w:rsidRPr="00D3549A" w:rsidRDefault="009037BC">
      <w:pPr>
        <w:rPr>
          <w:sz w:val="24"/>
          <w:szCs w:val="24"/>
        </w:rPr>
      </w:pPr>
    </w:p>
    <w:sectPr w:rsidR="009037BC" w:rsidRPr="00D3549A" w:rsidSect="00A3041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D1B"/>
    <w:rsid w:val="000461A2"/>
    <w:rsid w:val="00466EAE"/>
    <w:rsid w:val="004E1399"/>
    <w:rsid w:val="00500C1A"/>
    <w:rsid w:val="00514F14"/>
    <w:rsid w:val="00602B6D"/>
    <w:rsid w:val="009037BC"/>
    <w:rsid w:val="00A3041F"/>
    <w:rsid w:val="00A9205B"/>
    <w:rsid w:val="00C16ECE"/>
    <w:rsid w:val="00CF294D"/>
    <w:rsid w:val="00D3549A"/>
    <w:rsid w:val="00D5326B"/>
    <w:rsid w:val="00D6555C"/>
    <w:rsid w:val="00DB1419"/>
    <w:rsid w:val="00DB4D1B"/>
    <w:rsid w:val="00E60E9E"/>
    <w:rsid w:val="00E70F13"/>
    <w:rsid w:val="00EB78ED"/>
    <w:rsid w:val="00F6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4D1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66EA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66EA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413</Words>
  <Characters>2359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Алехина Елена Алексеевна</dc:creator>
  <cp:keywords/>
  <dc:description/>
  <cp:lastModifiedBy>катя</cp:lastModifiedBy>
  <cp:revision>3</cp:revision>
  <dcterms:created xsi:type="dcterms:W3CDTF">2022-10-19T16:23:00Z</dcterms:created>
  <dcterms:modified xsi:type="dcterms:W3CDTF">2022-10-19T17:36:00Z</dcterms:modified>
</cp:coreProperties>
</file>