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FC" w:rsidRDefault="00F423FC" w:rsidP="00093ADC">
      <w:pPr>
        <w:ind w:left="2985"/>
      </w:pPr>
    </w:p>
    <w:tbl>
      <w:tblPr>
        <w:tblW w:w="1052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7"/>
        <w:gridCol w:w="95"/>
      </w:tblGrid>
      <w:tr w:rsidR="00093ADC" w:rsidRPr="00093ADC" w:rsidTr="000C4508">
        <w:trPr>
          <w:tblCellSpacing w:w="15" w:type="dxa"/>
        </w:trPr>
        <w:tc>
          <w:tcPr>
            <w:tcW w:w="10382" w:type="dxa"/>
            <w:shd w:val="clear" w:color="auto" w:fill="FFFFFF"/>
            <w:hideMark/>
          </w:tcPr>
          <w:p w:rsidR="00093ADC" w:rsidRDefault="00333F65" w:rsidP="00261A52">
            <w:pPr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color w:val="0066B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66B3"/>
                <w:kern w:val="36"/>
                <w:sz w:val="24"/>
                <w:szCs w:val="24"/>
                <w:lang w:eastAsia="ru-RU"/>
              </w:rPr>
              <w:t xml:space="preserve">       </w:t>
            </w:r>
          </w:p>
          <w:p w:rsidR="0003404D" w:rsidRDefault="00261A52" w:rsidP="0003404D">
            <w:pPr>
              <w:pStyle w:val="a4"/>
              <w:shd w:val="clear" w:color="auto" w:fill="FFFFFF"/>
              <w:spacing w:before="0" w:beforeAutospacing="0" w:after="0" w:afterAutospacing="0" w:line="265" w:lineRule="atLeast"/>
              <w:jc w:val="center"/>
              <w:rPr>
                <w:rStyle w:val="a8"/>
                <w:color w:val="222222"/>
                <w:sz w:val="22"/>
                <w:szCs w:val="22"/>
              </w:rPr>
            </w:pPr>
            <w:r w:rsidRPr="00EB3FA2">
              <w:rPr>
                <w:rStyle w:val="a8"/>
                <w:color w:val="222222"/>
                <w:sz w:val="22"/>
                <w:szCs w:val="22"/>
              </w:rPr>
              <w:t>С  января 201</w:t>
            </w:r>
            <w:r w:rsidR="00EC4299">
              <w:rPr>
                <w:rStyle w:val="a8"/>
                <w:color w:val="222222"/>
                <w:sz w:val="22"/>
                <w:szCs w:val="22"/>
              </w:rPr>
              <w:t>7</w:t>
            </w:r>
            <w:r w:rsidRPr="00EB3FA2">
              <w:rPr>
                <w:rStyle w:val="a8"/>
                <w:color w:val="222222"/>
                <w:sz w:val="22"/>
                <w:szCs w:val="22"/>
              </w:rPr>
              <w:t xml:space="preserve"> года начинается декларационная кампания по налогу </w:t>
            </w:r>
            <w:proofErr w:type="gramStart"/>
            <w:r w:rsidRPr="00EB3FA2">
              <w:rPr>
                <w:rStyle w:val="a8"/>
                <w:color w:val="222222"/>
                <w:sz w:val="22"/>
                <w:szCs w:val="22"/>
              </w:rPr>
              <w:t>на</w:t>
            </w:r>
            <w:proofErr w:type="gramEnd"/>
            <w:r w:rsidRPr="00EB3FA2">
              <w:rPr>
                <w:rStyle w:val="a8"/>
                <w:color w:val="222222"/>
                <w:sz w:val="22"/>
                <w:szCs w:val="22"/>
              </w:rPr>
              <w:t xml:space="preserve"> </w:t>
            </w:r>
            <w:r w:rsidR="000C4508">
              <w:rPr>
                <w:rStyle w:val="a8"/>
                <w:color w:val="222222"/>
                <w:sz w:val="22"/>
                <w:szCs w:val="22"/>
              </w:rPr>
              <w:t xml:space="preserve"> </w:t>
            </w:r>
            <w:r w:rsidR="00354D4E" w:rsidRPr="00EB3FA2">
              <w:rPr>
                <w:rStyle w:val="a8"/>
                <w:color w:val="222222"/>
                <w:sz w:val="22"/>
                <w:szCs w:val="22"/>
              </w:rPr>
              <w:t xml:space="preserve"> </w:t>
            </w:r>
          </w:p>
          <w:p w:rsidR="00261A52" w:rsidRPr="00EB3FA2" w:rsidRDefault="00261A52" w:rsidP="0003404D">
            <w:pPr>
              <w:pStyle w:val="a4"/>
              <w:shd w:val="clear" w:color="auto" w:fill="FFFFFF"/>
              <w:spacing w:before="0" w:beforeAutospacing="0" w:after="0" w:afterAutospacing="0" w:line="265" w:lineRule="atLeast"/>
              <w:jc w:val="center"/>
              <w:rPr>
                <w:color w:val="222222"/>
                <w:sz w:val="22"/>
                <w:szCs w:val="22"/>
              </w:rPr>
            </w:pPr>
            <w:r w:rsidRPr="00EB3FA2">
              <w:rPr>
                <w:rStyle w:val="a8"/>
                <w:color w:val="222222"/>
                <w:sz w:val="22"/>
                <w:szCs w:val="22"/>
              </w:rPr>
              <w:t>доходы физических лиц за 2015 год.</w:t>
            </w:r>
          </w:p>
          <w:p w:rsidR="00261A52" w:rsidRPr="00EB3FA2" w:rsidRDefault="00354D4E" w:rsidP="00EB3FA2">
            <w:pPr>
              <w:pStyle w:val="a4"/>
              <w:shd w:val="clear" w:color="auto" w:fill="FFFFFF"/>
              <w:spacing w:before="0" w:beforeAutospacing="0" w:after="0" w:afterAutospacing="0" w:line="265" w:lineRule="atLeast"/>
              <w:jc w:val="both"/>
              <w:rPr>
                <w:color w:val="222222"/>
                <w:sz w:val="22"/>
                <w:szCs w:val="22"/>
              </w:rPr>
            </w:pPr>
            <w:r w:rsidRPr="00EB3FA2">
              <w:rPr>
                <w:color w:val="222222"/>
                <w:sz w:val="22"/>
                <w:szCs w:val="22"/>
              </w:rPr>
              <w:t xml:space="preserve">        </w:t>
            </w:r>
            <w:proofErr w:type="gramStart"/>
            <w:r w:rsidR="00261A52" w:rsidRPr="00EB3FA2">
              <w:rPr>
                <w:color w:val="222222"/>
                <w:sz w:val="22"/>
                <w:szCs w:val="22"/>
              </w:rPr>
              <w:t>Межрайонная</w:t>
            </w:r>
            <w:proofErr w:type="gramEnd"/>
            <w:r w:rsidR="00261A52" w:rsidRPr="00EB3FA2">
              <w:rPr>
                <w:color w:val="222222"/>
                <w:sz w:val="22"/>
                <w:szCs w:val="22"/>
              </w:rPr>
              <w:t xml:space="preserve"> ИФНС России № 1 по Липецкой области напоминает, что в период с </w:t>
            </w:r>
            <w:r w:rsidR="00EC4299">
              <w:rPr>
                <w:color w:val="222222"/>
                <w:sz w:val="22"/>
                <w:szCs w:val="22"/>
              </w:rPr>
              <w:t>9</w:t>
            </w:r>
            <w:r w:rsidR="00261A52" w:rsidRPr="00EB3FA2">
              <w:rPr>
                <w:color w:val="222222"/>
                <w:sz w:val="22"/>
                <w:szCs w:val="22"/>
              </w:rPr>
              <w:t xml:space="preserve"> января по </w:t>
            </w:r>
            <w:r w:rsidR="00EC4299">
              <w:rPr>
                <w:color w:val="222222"/>
                <w:sz w:val="22"/>
                <w:szCs w:val="22"/>
              </w:rPr>
              <w:t xml:space="preserve">2 мая </w:t>
            </w:r>
            <w:r w:rsidR="00261A52" w:rsidRPr="00EB3FA2">
              <w:rPr>
                <w:color w:val="222222"/>
                <w:sz w:val="22"/>
                <w:szCs w:val="22"/>
              </w:rPr>
              <w:t>201</w:t>
            </w:r>
            <w:r w:rsidR="00EC4299">
              <w:rPr>
                <w:color w:val="222222"/>
                <w:sz w:val="22"/>
                <w:szCs w:val="22"/>
              </w:rPr>
              <w:t>7</w:t>
            </w:r>
            <w:r w:rsidR="00261A52" w:rsidRPr="00EB3FA2">
              <w:rPr>
                <w:color w:val="222222"/>
                <w:sz w:val="22"/>
                <w:szCs w:val="22"/>
              </w:rPr>
              <w:t xml:space="preserve">г. необходимо отчитаться о доходах, </w:t>
            </w:r>
            <w:bookmarkStart w:id="0" w:name="_GoBack"/>
            <w:bookmarkEnd w:id="0"/>
            <w:r w:rsidR="00261A52" w:rsidRPr="00EB3FA2">
              <w:rPr>
                <w:color w:val="222222"/>
                <w:sz w:val="22"/>
                <w:szCs w:val="22"/>
              </w:rPr>
              <w:t>полученных в 201</w:t>
            </w:r>
            <w:r w:rsidR="00EC4299">
              <w:rPr>
                <w:color w:val="222222"/>
                <w:sz w:val="22"/>
                <w:szCs w:val="22"/>
              </w:rPr>
              <w:t>6</w:t>
            </w:r>
            <w:r w:rsidR="00261A52" w:rsidRPr="00EB3FA2">
              <w:rPr>
                <w:color w:val="222222"/>
                <w:sz w:val="22"/>
                <w:szCs w:val="22"/>
              </w:rPr>
              <w:t xml:space="preserve"> году.</w:t>
            </w:r>
          </w:p>
          <w:p w:rsidR="00261A52" w:rsidRPr="00EB3FA2" w:rsidRDefault="00261A52" w:rsidP="00EB3FA2">
            <w:pPr>
              <w:pStyle w:val="a4"/>
              <w:shd w:val="clear" w:color="auto" w:fill="FFFFFF"/>
              <w:spacing w:before="0" w:beforeAutospacing="0" w:after="0" w:afterAutospacing="0" w:line="265" w:lineRule="atLeast"/>
              <w:jc w:val="both"/>
              <w:rPr>
                <w:color w:val="222222"/>
                <w:sz w:val="22"/>
                <w:szCs w:val="22"/>
              </w:rPr>
            </w:pPr>
            <w:r w:rsidRPr="00EB3FA2">
              <w:rPr>
                <w:color w:val="222222"/>
                <w:sz w:val="22"/>
                <w:szCs w:val="22"/>
              </w:rPr>
              <w:t>Порядок и сроки представления налоговой декларации физическими лицами установлены статьями 227-229 НК РФ.</w:t>
            </w:r>
          </w:p>
          <w:p w:rsidR="00261A52" w:rsidRPr="0003404D" w:rsidRDefault="00354D4E" w:rsidP="00EB3FA2">
            <w:pPr>
              <w:pStyle w:val="a4"/>
              <w:shd w:val="clear" w:color="auto" w:fill="FFFFFF"/>
              <w:spacing w:before="0" w:beforeAutospacing="0" w:after="0" w:afterAutospacing="0" w:line="265" w:lineRule="atLeast"/>
              <w:jc w:val="both"/>
              <w:rPr>
                <w:b/>
                <w:color w:val="222222"/>
                <w:sz w:val="22"/>
                <w:szCs w:val="22"/>
              </w:rPr>
            </w:pPr>
            <w:r w:rsidRPr="0003404D">
              <w:rPr>
                <w:b/>
                <w:color w:val="222222"/>
                <w:sz w:val="22"/>
                <w:szCs w:val="22"/>
              </w:rPr>
              <w:t xml:space="preserve">  </w:t>
            </w:r>
            <w:r w:rsidR="00EC4299">
              <w:rPr>
                <w:b/>
                <w:color w:val="222222"/>
                <w:sz w:val="22"/>
                <w:szCs w:val="22"/>
              </w:rPr>
              <w:t>Д</w:t>
            </w:r>
            <w:r w:rsidR="00261A52" w:rsidRPr="0003404D">
              <w:rPr>
                <w:b/>
                <w:color w:val="222222"/>
                <w:sz w:val="22"/>
                <w:szCs w:val="22"/>
              </w:rPr>
              <w:t>екларацию обязаны представлять по месту налогового учета следующие категории налогоплательщиков:</w:t>
            </w:r>
          </w:p>
          <w:p w:rsidR="00261A52" w:rsidRPr="00EB3FA2" w:rsidRDefault="00261A52" w:rsidP="00EB3FA2">
            <w:pPr>
              <w:pStyle w:val="a4"/>
              <w:shd w:val="clear" w:color="auto" w:fill="FFFFFF"/>
              <w:spacing w:before="0" w:beforeAutospacing="0" w:after="0" w:afterAutospacing="0" w:line="265" w:lineRule="atLeast"/>
              <w:jc w:val="both"/>
              <w:rPr>
                <w:color w:val="222222"/>
                <w:sz w:val="22"/>
                <w:szCs w:val="22"/>
              </w:rPr>
            </w:pPr>
            <w:r w:rsidRPr="00EB3FA2">
              <w:rPr>
                <w:color w:val="222222"/>
                <w:sz w:val="22"/>
                <w:szCs w:val="22"/>
              </w:rPr>
              <w:t>— физические лица, получившие доходы от физических лиц на основе заключенных договоров гражданско-правового характера, включая доходы по договорам найма (аренды) любого имущества;</w:t>
            </w:r>
          </w:p>
          <w:p w:rsidR="00261A52" w:rsidRPr="00EB3FA2" w:rsidRDefault="00261A52" w:rsidP="00EB3FA2">
            <w:pPr>
              <w:pStyle w:val="a4"/>
              <w:shd w:val="clear" w:color="auto" w:fill="FFFFFF"/>
              <w:spacing w:before="0" w:beforeAutospacing="0" w:after="0" w:afterAutospacing="0" w:line="265" w:lineRule="atLeast"/>
              <w:jc w:val="both"/>
              <w:rPr>
                <w:color w:val="222222"/>
                <w:sz w:val="22"/>
                <w:szCs w:val="22"/>
              </w:rPr>
            </w:pPr>
            <w:r w:rsidRPr="00EB3FA2">
              <w:rPr>
                <w:color w:val="222222"/>
                <w:sz w:val="22"/>
                <w:szCs w:val="22"/>
              </w:rPr>
              <w:t xml:space="preserve">— физические лица, получившие доходы от продажи имущества </w:t>
            </w:r>
            <w:r w:rsidRPr="0003404D">
              <w:rPr>
                <w:color w:val="000000" w:themeColor="text1"/>
                <w:sz w:val="22"/>
                <w:szCs w:val="22"/>
              </w:rPr>
              <w:t>(</w:t>
            </w:r>
            <w:hyperlink r:id="rId6" w:tgtFrame="_blank" w:tooltip="Новостройки Иванова" w:history="1">
              <w:r w:rsidRPr="0003404D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квартир</w:t>
              </w:r>
            </w:hyperlink>
            <w:r w:rsidRPr="0003404D">
              <w:rPr>
                <w:color w:val="000000" w:themeColor="text1"/>
                <w:sz w:val="22"/>
                <w:szCs w:val="22"/>
              </w:rPr>
              <w:t>,</w:t>
            </w:r>
            <w:r w:rsidR="00354D4E" w:rsidRPr="0003404D">
              <w:rPr>
                <w:color w:val="000000" w:themeColor="text1"/>
                <w:sz w:val="22"/>
                <w:szCs w:val="22"/>
              </w:rPr>
              <w:t xml:space="preserve"> домов</w:t>
            </w:r>
            <w:r w:rsidR="00354D4E" w:rsidRPr="00EB3FA2">
              <w:rPr>
                <w:color w:val="222222"/>
                <w:sz w:val="22"/>
                <w:szCs w:val="22"/>
              </w:rPr>
              <w:t>,</w:t>
            </w:r>
            <w:r w:rsidRPr="00EB3FA2">
              <w:rPr>
                <w:color w:val="222222"/>
                <w:sz w:val="22"/>
                <w:szCs w:val="22"/>
              </w:rPr>
              <w:t xml:space="preserve"> дач, гаражей, земельных участков, транспортных средств и другого движимого и недвижимого имущества), находившегося в собственности менее трех лет). При этом налоговые декларации предоставляются независимо от размера полученного дохода.</w:t>
            </w:r>
          </w:p>
          <w:p w:rsidR="00261A52" w:rsidRPr="00EB3FA2" w:rsidRDefault="00261A52" w:rsidP="00EB3FA2">
            <w:pPr>
              <w:pStyle w:val="a4"/>
              <w:shd w:val="clear" w:color="auto" w:fill="FFFFFF"/>
              <w:spacing w:before="0" w:beforeAutospacing="0" w:after="0" w:afterAutospacing="0" w:line="265" w:lineRule="atLeast"/>
              <w:jc w:val="both"/>
              <w:rPr>
                <w:color w:val="222222"/>
                <w:sz w:val="22"/>
                <w:szCs w:val="22"/>
              </w:rPr>
            </w:pPr>
            <w:proofErr w:type="gramStart"/>
            <w:r w:rsidRPr="00EB3FA2">
              <w:rPr>
                <w:color w:val="222222"/>
                <w:sz w:val="22"/>
                <w:szCs w:val="22"/>
              </w:rPr>
              <w:t xml:space="preserve">— физические лица, которые получили доходы в денежной и натуральной формах в порядке дарения, за исключением случаев, предусмотренных п.18.1 ст. 217 Налогового кодекса Российской Федерации (супругами, родителями и детьми, в том числе усыновителями и усыновленными, дедушкой, бабушкой и внуками, полнородными и </w:t>
            </w:r>
            <w:proofErr w:type="spellStart"/>
            <w:r w:rsidRPr="00EB3FA2">
              <w:rPr>
                <w:color w:val="222222"/>
                <w:sz w:val="22"/>
                <w:szCs w:val="22"/>
              </w:rPr>
              <w:t>неполнородными</w:t>
            </w:r>
            <w:proofErr w:type="spellEnd"/>
            <w:r w:rsidRPr="00EB3FA2">
              <w:rPr>
                <w:color w:val="222222"/>
                <w:sz w:val="22"/>
                <w:szCs w:val="22"/>
              </w:rPr>
              <w:t xml:space="preserve"> (имеющими общих отца или мать) братьями и сестрами);</w:t>
            </w:r>
            <w:proofErr w:type="gramEnd"/>
          </w:p>
          <w:p w:rsidR="00261A52" w:rsidRPr="00EB3FA2" w:rsidRDefault="00261A52" w:rsidP="00EB3FA2">
            <w:pPr>
              <w:pStyle w:val="a4"/>
              <w:shd w:val="clear" w:color="auto" w:fill="FFFFFF"/>
              <w:spacing w:before="0" w:beforeAutospacing="0" w:after="0" w:afterAutospacing="0" w:line="265" w:lineRule="atLeast"/>
              <w:jc w:val="both"/>
              <w:rPr>
                <w:color w:val="222222"/>
                <w:sz w:val="22"/>
                <w:szCs w:val="22"/>
              </w:rPr>
            </w:pPr>
            <w:r w:rsidRPr="00EB3FA2">
              <w:rPr>
                <w:color w:val="222222"/>
                <w:sz w:val="22"/>
                <w:szCs w:val="22"/>
              </w:rPr>
              <w:t>— физические лица – налоговые резиденты Российской Федерации, получившие доходы из источников, находящихся за пределами Российской Федерации;</w:t>
            </w:r>
          </w:p>
          <w:p w:rsidR="00261A52" w:rsidRPr="00EB3FA2" w:rsidRDefault="00261A52" w:rsidP="00EB3FA2">
            <w:pPr>
              <w:pStyle w:val="a4"/>
              <w:shd w:val="clear" w:color="auto" w:fill="FFFFFF"/>
              <w:spacing w:before="0" w:beforeAutospacing="0" w:after="0" w:afterAutospacing="0" w:line="265" w:lineRule="atLeast"/>
              <w:jc w:val="both"/>
              <w:rPr>
                <w:color w:val="222222"/>
                <w:sz w:val="22"/>
                <w:szCs w:val="22"/>
              </w:rPr>
            </w:pPr>
            <w:r w:rsidRPr="00EB3FA2">
              <w:rPr>
                <w:color w:val="222222"/>
                <w:sz w:val="22"/>
                <w:szCs w:val="22"/>
              </w:rPr>
              <w:t xml:space="preserve">— физические лица, получившие выигрыши, выплачиваемые организаторами лотерей, тотализаторов и </w:t>
            </w:r>
            <w:proofErr w:type="gramStart"/>
            <w:r w:rsidRPr="00EB3FA2">
              <w:rPr>
                <w:color w:val="222222"/>
                <w:sz w:val="22"/>
                <w:szCs w:val="22"/>
              </w:rPr>
              <w:t>других</w:t>
            </w:r>
            <w:proofErr w:type="gramEnd"/>
            <w:r w:rsidRPr="00EB3FA2">
              <w:rPr>
                <w:color w:val="222222"/>
                <w:sz w:val="22"/>
                <w:szCs w:val="22"/>
              </w:rPr>
              <w:t xml:space="preserve"> основанных на риске игр (в том числе с использованием игровых автоматов);</w:t>
            </w:r>
          </w:p>
          <w:p w:rsidR="00261A52" w:rsidRPr="00EB3FA2" w:rsidRDefault="00261A52" w:rsidP="00EB3FA2">
            <w:pPr>
              <w:pStyle w:val="a4"/>
              <w:shd w:val="clear" w:color="auto" w:fill="FFFFFF"/>
              <w:spacing w:before="0" w:beforeAutospacing="0" w:after="0" w:afterAutospacing="0" w:line="265" w:lineRule="atLeast"/>
              <w:jc w:val="both"/>
              <w:rPr>
                <w:color w:val="222222"/>
                <w:sz w:val="22"/>
                <w:szCs w:val="22"/>
              </w:rPr>
            </w:pPr>
            <w:r w:rsidRPr="00EB3FA2">
              <w:rPr>
                <w:color w:val="222222"/>
                <w:sz w:val="22"/>
                <w:szCs w:val="22"/>
              </w:rPr>
              <w:t>— физические лица, получающие другие доходы, при получении которых не был удержан налог налоговыми агентами.</w:t>
            </w:r>
          </w:p>
          <w:p w:rsidR="00261A52" w:rsidRPr="00EB3FA2" w:rsidRDefault="00354D4E" w:rsidP="00EB3FA2">
            <w:pPr>
              <w:pStyle w:val="a4"/>
              <w:shd w:val="clear" w:color="auto" w:fill="FFFFFF"/>
              <w:spacing w:before="0" w:beforeAutospacing="0" w:after="0" w:afterAutospacing="0" w:line="265" w:lineRule="atLeast"/>
              <w:jc w:val="both"/>
              <w:rPr>
                <w:color w:val="222222"/>
                <w:sz w:val="22"/>
                <w:szCs w:val="22"/>
              </w:rPr>
            </w:pPr>
            <w:r w:rsidRPr="00EB3FA2">
              <w:rPr>
                <w:color w:val="222222"/>
                <w:sz w:val="22"/>
                <w:szCs w:val="22"/>
              </w:rPr>
              <w:t xml:space="preserve">    </w:t>
            </w:r>
            <w:r w:rsidR="00261A52" w:rsidRPr="00EB3FA2">
              <w:rPr>
                <w:color w:val="222222"/>
                <w:sz w:val="22"/>
                <w:szCs w:val="22"/>
              </w:rPr>
              <w:t>Декларация по налогу на доходы физических лиц представляется в налоговый орган по месту жительства налогоплательщика.</w:t>
            </w:r>
          </w:p>
          <w:p w:rsidR="00261A52" w:rsidRPr="00333F65" w:rsidRDefault="00261A52" w:rsidP="00EB3FA2">
            <w:pPr>
              <w:pStyle w:val="a4"/>
              <w:shd w:val="clear" w:color="auto" w:fill="FFFFFF"/>
              <w:spacing w:before="0" w:beforeAutospacing="0" w:after="0" w:afterAutospacing="0" w:line="265" w:lineRule="atLeast"/>
              <w:jc w:val="both"/>
              <w:rPr>
                <w:color w:val="222222"/>
                <w:sz w:val="22"/>
                <w:szCs w:val="22"/>
              </w:rPr>
            </w:pPr>
            <w:r w:rsidRPr="00EB3FA2">
              <w:rPr>
                <w:color w:val="222222"/>
                <w:sz w:val="22"/>
                <w:szCs w:val="22"/>
              </w:rPr>
              <w:t>Налогоплательщики могут представить декларацию:</w:t>
            </w:r>
            <w:r w:rsidR="000C4508">
              <w:rPr>
                <w:color w:val="222222"/>
                <w:sz w:val="22"/>
                <w:szCs w:val="22"/>
              </w:rPr>
              <w:t xml:space="preserve"> </w:t>
            </w:r>
            <w:r w:rsidRPr="00EB3FA2">
              <w:rPr>
                <w:color w:val="222222"/>
                <w:sz w:val="22"/>
                <w:szCs w:val="22"/>
              </w:rPr>
              <w:t>лично или через своего представителя (при наличии у такого лица нотариально — заверенной доверенности);</w:t>
            </w:r>
            <w:r w:rsidR="000C4508">
              <w:rPr>
                <w:color w:val="222222"/>
                <w:sz w:val="22"/>
                <w:szCs w:val="22"/>
              </w:rPr>
              <w:t xml:space="preserve"> </w:t>
            </w:r>
            <w:r w:rsidRPr="00EB3FA2">
              <w:rPr>
                <w:color w:val="222222"/>
                <w:sz w:val="22"/>
                <w:szCs w:val="22"/>
              </w:rPr>
              <w:t xml:space="preserve">по почте (обязательно ценным письмом с </w:t>
            </w:r>
            <w:r w:rsidR="000C4508">
              <w:rPr>
                <w:color w:val="222222"/>
                <w:sz w:val="22"/>
                <w:szCs w:val="22"/>
              </w:rPr>
              <w:t>описью вложения и уведомлением)</w:t>
            </w:r>
            <w:r w:rsidR="000C4508" w:rsidRPr="000C4508">
              <w:rPr>
                <w:color w:val="222222"/>
                <w:sz w:val="22"/>
                <w:szCs w:val="22"/>
              </w:rPr>
              <w:t xml:space="preserve">; </w:t>
            </w:r>
            <w:r w:rsidR="00354D4E" w:rsidRPr="00EB3FA2">
              <w:rPr>
                <w:color w:val="222222"/>
                <w:sz w:val="22"/>
                <w:szCs w:val="22"/>
              </w:rPr>
              <w:t xml:space="preserve">в </w:t>
            </w:r>
            <w:r w:rsidRPr="00EB3FA2">
              <w:rPr>
                <w:color w:val="222222"/>
                <w:sz w:val="22"/>
                <w:szCs w:val="22"/>
              </w:rPr>
              <w:t xml:space="preserve">электронном виде с помощью </w:t>
            </w:r>
            <w:proofErr w:type="gramStart"/>
            <w:r w:rsidRPr="00EB3FA2">
              <w:rPr>
                <w:color w:val="222222"/>
                <w:sz w:val="22"/>
                <w:szCs w:val="22"/>
              </w:rPr>
              <w:t>интернет-сервиса</w:t>
            </w:r>
            <w:proofErr w:type="gramEnd"/>
            <w:r w:rsidRPr="00EB3FA2">
              <w:rPr>
                <w:color w:val="222222"/>
                <w:sz w:val="22"/>
                <w:szCs w:val="22"/>
              </w:rPr>
              <w:t xml:space="preserve"> «</w:t>
            </w:r>
            <w:r w:rsidRPr="00EB3FA2">
              <w:rPr>
                <w:rStyle w:val="a8"/>
                <w:color w:val="222222"/>
                <w:sz w:val="22"/>
                <w:szCs w:val="22"/>
              </w:rPr>
              <w:t>Личный кабинет налогоплательщика для физического лица</w:t>
            </w:r>
            <w:r w:rsidRPr="00EB3FA2">
              <w:rPr>
                <w:color w:val="222222"/>
                <w:sz w:val="22"/>
                <w:szCs w:val="22"/>
              </w:rPr>
              <w:t>».</w:t>
            </w:r>
          </w:p>
          <w:p w:rsidR="00354D4E" w:rsidRPr="00EB3FA2" w:rsidRDefault="00354D4E" w:rsidP="00EB3F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proofErr w:type="gramStart"/>
            <w:r w:rsidRPr="00093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</w:t>
            </w:r>
            <w:r w:rsidRPr="00034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hyperlink r:id="rId7" w:anchor="block_119" w:history="1">
              <w:r w:rsidRPr="0003404D">
                <w:rPr>
                  <w:rFonts w:ascii="Times New Roman" w:eastAsia="Times New Roman" w:hAnsi="Times New Roman" w:cs="Times New Roman"/>
                  <w:lang w:eastAsia="ru-RU"/>
                </w:rPr>
                <w:t> статьей 119 </w:t>
              </w:r>
            </w:hyperlink>
            <w:r w:rsidRPr="0003404D">
              <w:rPr>
                <w:rFonts w:ascii="Times New Roman" w:eastAsia="Times New Roman" w:hAnsi="Times New Roman" w:cs="Times New Roman"/>
                <w:lang w:eastAsia="ru-RU"/>
              </w:rPr>
              <w:t>Нало</w:t>
            </w:r>
            <w:r w:rsidRPr="00093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гового кодекса РФ за непредставление налогоплательщиком в установленный законодательством о налогах и сборах срок налоговой декларации в налоговый орган по месту учета предусмотрен штраф в размере 5% неуплаченной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30% указанной суммы</w:t>
            </w:r>
            <w:proofErr w:type="gramEnd"/>
            <w:r w:rsidRPr="00093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не менее 1 000 рублей.</w:t>
            </w:r>
          </w:p>
          <w:p w:rsidR="00EC4299" w:rsidRDefault="00354D4E" w:rsidP="00EB3FA2">
            <w:pPr>
              <w:pStyle w:val="a4"/>
              <w:shd w:val="clear" w:color="auto" w:fill="FFFFFF"/>
              <w:spacing w:before="0" w:beforeAutospacing="0" w:after="0" w:afterAutospacing="0" w:line="265" w:lineRule="atLeast"/>
              <w:jc w:val="both"/>
              <w:rPr>
                <w:rStyle w:val="a9"/>
                <w:b/>
                <w:bCs/>
                <w:color w:val="222222"/>
                <w:sz w:val="22"/>
                <w:szCs w:val="22"/>
              </w:rPr>
            </w:pPr>
            <w:r w:rsidRPr="00EB3FA2">
              <w:rPr>
                <w:rStyle w:val="a9"/>
                <w:b/>
                <w:bCs/>
                <w:color w:val="222222"/>
                <w:sz w:val="22"/>
                <w:szCs w:val="22"/>
              </w:rPr>
              <w:t xml:space="preserve"> Адрес </w:t>
            </w:r>
            <w:r w:rsidR="00261A52" w:rsidRPr="00EB3FA2">
              <w:rPr>
                <w:rStyle w:val="a9"/>
                <w:b/>
                <w:bCs/>
                <w:color w:val="222222"/>
                <w:sz w:val="22"/>
                <w:szCs w:val="22"/>
              </w:rPr>
              <w:t>Межрайонн</w:t>
            </w:r>
            <w:r w:rsidRPr="00EB3FA2">
              <w:rPr>
                <w:rStyle w:val="a9"/>
                <w:b/>
                <w:bCs/>
                <w:color w:val="222222"/>
                <w:sz w:val="22"/>
                <w:szCs w:val="22"/>
              </w:rPr>
              <w:t>ой</w:t>
            </w:r>
            <w:r w:rsidR="00261A52" w:rsidRPr="00EB3FA2">
              <w:rPr>
                <w:rStyle w:val="a9"/>
                <w:b/>
                <w:bCs/>
                <w:color w:val="222222"/>
                <w:sz w:val="22"/>
                <w:szCs w:val="22"/>
              </w:rPr>
              <w:t xml:space="preserve"> ИФНС России №</w:t>
            </w:r>
            <w:r w:rsidRPr="00EB3FA2">
              <w:rPr>
                <w:rStyle w:val="a9"/>
                <w:b/>
                <w:bCs/>
                <w:color w:val="222222"/>
                <w:sz w:val="22"/>
                <w:szCs w:val="22"/>
              </w:rPr>
              <w:t>1</w:t>
            </w:r>
            <w:r w:rsidR="00261A52" w:rsidRPr="00EB3FA2">
              <w:rPr>
                <w:rStyle w:val="a9"/>
                <w:b/>
                <w:bCs/>
                <w:color w:val="222222"/>
                <w:sz w:val="22"/>
                <w:szCs w:val="22"/>
              </w:rPr>
              <w:t xml:space="preserve"> по </w:t>
            </w:r>
            <w:r w:rsidRPr="00EB3FA2">
              <w:rPr>
                <w:rStyle w:val="a9"/>
                <w:b/>
                <w:bCs/>
                <w:color w:val="222222"/>
                <w:sz w:val="22"/>
                <w:szCs w:val="22"/>
              </w:rPr>
              <w:t>Липецкой</w:t>
            </w:r>
            <w:r w:rsidR="00261A52" w:rsidRPr="00EB3FA2">
              <w:rPr>
                <w:rStyle w:val="a9"/>
                <w:b/>
                <w:bCs/>
                <w:color w:val="222222"/>
                <w:sz w:val="22"/>
                <w:szCs w:val="22"/>
              </w:rPr>
              <w:t xml:space="preserve"> области </w:t>
            </w:r>
            <w:r w:rsidRPr="00EB3FA2">
              <w:rPr>
                <w:rStyle w:val="a9"/>
                <w:b/>
                <w:bCs/>
                <w:color w:val="222222"/>
                <w:sz w:val="22"/>
                <w:szCs w:val="22"/>
              </w:rPr>
              <w:t>:</w:t>
            </w:r>
            <w:r w:rsidR="00261A52" w:rsidRPr="00EB3FA2">
              <w:rPr>
                <w:rStyle w:val="a9"/>
                <w:b/>
                <w:bCs/>
                <w:color w:val="222222"/>
                <w:sz w:val="22"/>
                <w:szCs w:val="22"/>
              </w:rPr>
              <w:t xml:space="preserve"> г</w:t>
            </w:r>
            <w:proofErr w:type="gramStart"/>
            <w:r w:rsidR="00261A52" w:rsidRPr="00EB3FA2">
              <w:rPr>
                <w:rStyle w:val="apple-converted-space"/>
                <w:b/>
                <w:bCs/>
                <w:i/>
                <w:iCs/>
                <w:color w:val="222222"/>
                <w:sz w:val="22"/>
                <w:szCs w:val="22"/>
              </w:rPr>
              <w:t> </w:t>
            </w:r>
            <w:r w:rsidR="00261A52" w:rsidRPr="00EB3FA2">
              <w:rPr>
                <w:rStyle w:val="a9"/>
                <w:b/>
                <w:bCs/>
                <w:color w:val="222222"/>
                <w:sz w:val="22"/>
                <w:szCs w:val="22"/>
              </w:rPr>
              <w:t>.</w:t>
            </w:r>
            <w:proofErr w:type="gramEnd"/>
            <w:r w:rsidRPr="00EB3FA2">
              <w:rPr>
                <w:rStyle w:val="a9"/>
                <w:b/>
                <w:bCs/>
                <w:color w:val="222222"/>
                <w:sz w:val="22"/>
                <w:szCs w:val="22"/>
              </w:rPr>
              <w:t>Грязи</w:t>
            </w:r>
            <w:r w:rsidR="00261A52" w:rsidRPr="00EB3FA2">
              <w:rPr>
                <w:rStyle w:val="a9"/>
                <w:b/>
                <w:bCs/>
                <w:color w:val="222222"/>
                <w:sz w:val="22"/>
                <w:szCs w:val="22"/>
              </w:rPr>
              <w:t xml:space="preserve">, ул. </w:t>
            </w:r>
            <w:r w:rsidRPr="00EB3FA2">
              <w:rPr>
                <w:rStyle w:val="a9"/>
                <w:b/>
                <w:bCs/>
                <w:color w:val="222222"/>
                <w:sz w:val="22"/>
                <w:szCs w:val="22"/>
              </w:rPr>
              <w:t>Пионерская</w:t>
            </w:r>
            <w:r w:rsidR="00261A52" w:rsidRPr="00EB3FA2">
              <w:rPr>
                <w:rStyle w:val="a9"/>
                <w:b/>
                <w:bCs/>
                <w:color w:val="222222"/>
                <w:sz w:val="22"/>
                <w:szCs w:val="22"/>
              </w:rPr>
              <w:t xml:space="preserve">, д. </w:t>
            </w:r>
            <w:r w:rsidRPr="00EB3FA2">
              <w:rPr>
                <w:rStyle w:val="a9"/>
                <w:b/>
                <w:bCs/>
                <w:color w:val="222222"/>
                <w:sz w:val="22"/>
                <w:szCs w:val="22"/>
              </w:rPr>
              <w:t>7</w:t>
            </w:r>
            <w:r w:rsidR="00261A52" w:rsidRPr="00EB3FA2">
              <w:rPr>
                <w:rStyle w:val="a9"/>
                <w:b/>
                <w:bCs/>
                <w:color w:val="222222"/>
                <w:sz w:val="22"/>
                <w:szCs w:val="22"/>
              </w:rPr>
              <w:t>,</w:t>
            </w:r>
          </w:p>
          <w:p w:rsidR="00261A52" w:rsidRDefault="00EC4299" w:rsidP="00EB3FA2">
            <w:pPr>
              <w:pStyle w:val="a4"/>
              <w:shd w:val="clear" w:color="auto" w:fill="FFFFFF"/>
              <w:spacing w:before="0" w:beforeAutospacing="0" w:after="0" w:afterAutospacing="0" w:line="265" w:lineRule="atLeast"/>
              <w:jc w:val="both"/>
              <w:rPr>
                <w:rStyle w:val="a9"/>
                <w:b/>
                <w:bCs/>
                <w:color w:val="222222"/>
                <w:sz w:val="22"/>
                <w:szCs w:val="22"/>
              </w:rPr>
            </w:pPr>
            <w:r>
              <w:rPr>
                <w:rStyle w:val="a9"/>
                <w:b/>
                <w:bCs/>
                <w:color w:val="222222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261A52" w:rsidRPr="00EB3FA2">
              <w:rPr>
                <w:rStyle w:val="a9"/>
                <w:b/>
                <w:bCs/>
                <w:color w:val="222222"/>
                <w:sz w:val="22"/>
                <w:szCs w:val="22"/>
              </w:rPr>
              <w:t xml:space="preserve"> тел.: 8 (4</w:t>
            </w:r>
            <w:r w:rsidR="00354D4E" w:rsidRPr="00EB3FA2">
              <w:rPr>
                <w:rStyle w:val="a9"/>
                <w:b/>
                <w:bCs/>
                <w:color w:val="222222"/>
                <w:sz w:val="22"/>
                <w:szCs w:val="22"/>
              </w:rPr>
              <w:t>746</w:t>
            </w:r>
            <w:r w:rsidR="00A5559B">
              <w:rPr>
                <w:rStyle w:val="a9"/>
                <w:b/>
                <w:bCs/>
                <w:color w:val="222222"/>
                <w:sz w:val="22"/>
                <w:szCs w:val="22"/>
              </w:rPr>
              <w:t>1</w:t>
            </w:r>
            <w:r w:rsidR="00261A52" w:rsidRPr="00EB3FA2">
              <w:rPr>
                <w:rStyle w:val="a9"/>
                <w:b/>
                <w:bCs/>
                <w:color w:val="222222"/>
                <w:sz w:val="22"/>
                <w:szCs w:val="22"/>
              </w:rPr>
              <w:t xml:space="preserve">) </w:t>
            </w:r>
            <w:r w:rsidR="00354D4E" w:rsidRPr="00EB3FA2">
              <w:rPr>
                <w:rStyle w:val="a9"/>
                <w:b/>
                <w:bCs/>
                <w:color w:val="222222"/>
                <w:sz w:val="22"/>
                <w:szCs w:val="22"/>
              </w:rPr>
              <w:t>2-42-88,2-40-18</w:t>
            </w:r>
          </w:p>
          <w:p w:rsidR="00EC4299" w:rsidRDefault="00333F65" w:rsidP="00EB3FA2">
            <w:pPr>
              <w:pStyle w:val="a4"/>
              <w:shd w:val="clear" w:color="auto" w:fill="FFFFFF"/>
              <w:spacing w:before="0" w:beforeAutospacing="0" w:after="0" w:afterAutospacing="0" w:line="265" w:lineRule="atLeast"/>
              <w:jc w:val="both"/>
              <w:rPr>
                <w:rStyle w:val="a9"/>
                <w:b/>
                <w:bCs/>
                <w:color w:val="222222"/>
                <w:sz w:val="22"/>
                <w:szCs w:val="22"/>
              </w:rPr>
            </w:pPr>
            <w:r>
              <w:rPr>
                <w:rStyle w:val="a9"/>
                <w:b/>
                <w:bCs/>
                <w:color w:val="222222"/>
                <w:sz w:val="22"/>
                <w:szCs w:val="22"/>
              </w:rPr>
              <w:t xml:space="preserve"> </w:t>
            </w:r>
          </w:p>
          <w:p w:rsidR="00333F65" w:rsidRDefault="00333F65" w:rsidP="00EB3FA2">
            <w:pPr>
              <w:pStyle w:val="a4"/>
              <w:shd w:val="clear" w:color="auto" w:fill="FFFFFF"/>
              <w:spacing w:before="0" w:beforeAutospacing="0" w:after="0" w:afterAutospacing="0" w:line="265" w:lineRule="atLeast"/>
              <w:jc w:val="both"/>
              <w:rPr>
                <w:rStyle w:val="a9"/>
                <w:b/>
                <w:bCs/>
                <w:color w:val="222222"/>
                <w:sz w:val="22"/>
                <w:szCs w:val="22"/>
              </w:rPr>
            </w:pPr>
            <w:r>
              <w:rPr>
                <w:rStyle w:val="a9"/>
                <w:b/>
                <w:bCs/>
                <w:color w:val="222222"/>
                <w:sz w:val="22"/>
                <w:szCs w:val="22"/>
              </w:rPr>
              <w:t>График работы  инспекции</w:t>
            </w:r>
            <w:r w:rsidRPr="00333F65">
              <w:rPr>
                <w:rStyle w:val="a9"/>
                <w:b/>
                <w:bCs/>
                <w:color w:val="222222"/>
                <w:sz w:val="22"/>
                <w:szCs w:val="22"/>
              </w:rPr>
              <w:t xml:space="preserve">: </w:t>
            </w:r>
            <w:r>
              <w:rPr>
                <w:rStyle w:val="a9"/>
                <w:b/>
                <w:bCs/>
                <w:color w:val="222222"/>
                <w:sz w:val="22"/>
                <w:szCs w:val="22"/>
              </w:rPr>
              <w:t>понедельник, среда с 9-00 до 18-00</w:t>
            </w:r>
          </w:p>
          <w:p w:rsidR="00333F65" w:rsidRDefault="00333F65" w:rsidP="00EB3FA2">
            <w:pPr>
              <w:pStyle w:val="a4"/>
              <w:shd w:val="clear" w:color="auto" w:fill="FFFFFF"/>
              <w:spacing w:before="0" w:beforeAutospacing="0" w:after="0" w:afterAutospacing="0" w:line="265" w:lineRule="atLeast"/>
              <w:jc w:val="both"/>
              <w:rPr>
                <w:rStyle w:val="a9"/>
                <w:b/>
                <w:bCs/>
                <w:color w:val="222222"/>
                <w:sz w:val="22"/>
                <w:szCs w:val="22"/>
              </w:rPr>
            </w:pPr>
            <w:r>
              <w:rPr>
                <w:rStyle w:val="a9"/>
                <w:b/>
                <w:bCs/>
                <w:color w:val="222222"/>
                <w:sz w:val="22"/>
                <w:szCs w:val="22"/>
              </w:rPr>
              <w:t xml:space="preserve">                                                  вторник, четверг с 9-00 до 20-00</w:t>
            </w:r>
          </w:p>
          <w:p w:rsidR="00333F65" w:rsidRDefault="00333F65" w:rsidP="00EB3FA2">
            <w:pPr>
              <w:pStyle w:val="a4"/>
              <w:shd w:val="clear" w:color="auto" w:fill="FFFFFF"/>
              <w:spacing w:before="0" w:beforeAutospacing="0" w:after="0" w:afterAutospacing="0" w:line="265" w:lineRule="atLeast"/>
              <w:jc w:val="both"/>
              <w:rPr>
                <w:rStyle w:val="a9"/>
                <w:b/>
                <w:bCs/>
                <w:color w:val="222222"/>
                <w:sz w:val="22"/>
                <w:szCs w:val="22"/>
              </w:rPr>
            </w:pPr>
            <w:r>
              <w:rPr>
                <w:rStyle w:val="a9"/>
                <w:b/>
                <w:bCs/>
                <w:color w:val="222222"/>
                <w:sz w:val="22"/>
                <w:szCs w:val="22"/>
              </w:rPr>
              <w:t xml:space="preserve">                                                  пятница с 9-00 до 16-45</w:t>
            </w:r>
          </w:p>
          <w:p w:rsidR="00093ADC" w:rsidRPr="000C4508" w:rsidRDefault="00333F65" w:rsidP="000C4508">
            <w:pPr>
              <w:pStyle w:val="a4"/>
              <w:shd w:val="clear" w:color="auto" w:fill="FFFFFF"/>
              <w:spacing w:before="0" w:beforeAutospacing="0" w:after="0" w:afterAutospacing="0" w:line="265" w:lineRule="atLeast"/>
              <w:jc w:val="both"/>
              <w:rPr>
                <w:color w:val="222222"/>
                <w:sz w:val="22"/>
                <w:szCs w:val="22"/>
              </w:rPr>
            </w:pPr>
            <w:r>
              <w:rPr>
                <w:rStyle w:val="a9"/>
                <w:b/>
                <w:bCs/>
                <w:color w:val="222222"/>
                <w:sz w:val="22"/>
                <w:szCs w:val="22"/>
              </w:rPr>
              <w:t xml:space="preserve">                                                 1,3 суббота месяца с 10-00 до 15-00</w:t>
            </w:r>
          </w:p>
          <w:p w:rsidR="000C4508" w:rsidRPr="00955B78" w:rsidRDefault="000C4508" w:rsidP="000C4508">
            <w:pPr>
              <w:tabs>
                <w:tab w:val="left" w:pos="29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1C4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55B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Уважаемые налогоплательщики не откладывайте свой визит в налоговую инспекцию. </w:t>
            </w:r>
          </w:p>
          <w:p w:rsidR="00093ADC" w:rsidRDefault="00093ADC" w:rsidP="00261A52">
            <w:pPr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color w:val="0066B3"/>
                <w:kern w:val="36"/>
                <w:sz w:val="24"/>
                <w:szCs w:val="24"/>
                <w:lang w:eastAsia="ru-RU"/>
              </w:rPr>
            </w:pPr>
          </w:p>
          <w:p w:rsidR="00093ADC" w:rsidRDefault="00093ADC" w:rsidP="00261A52">
            <w:pPr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color w:val="0066B3"/>
                <w:kern w:val="36"/>
                <w:sz w:val="24"/>
                <w:szCs w:val="24"/>
                <w:lang w:eastAsia="ru-RU"/>
              </w:rPr>
            </w:pPr>
          </w:p>
          <w:p w:rsidR="00093ADC" w:rsidRDefault="00093ADC" w:rsidP="00261A52">
            <w:pPr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color w:val="0066B3"/>
                <w:kern w:val="36"/>
                <w:sz w:val="24"/>
                <w:szCs w:val="24"/>
                <w:lang w:eastAsia="ru-RU"/>
              </w:rPr>
            </w:pPr>
          </w:p>
          <w:p w:rsidR="00093ADC" w:rsidRPr="00093ADC" w:rsidRDefault="00093ADC" w:rsidP="00261A52">
            <w:pPr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color w:val="0066B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hideMark/>
          </w:tcPr>
          <w:p w:rsidR="00093ADC" w:rsidRPr="00093ADC" w:rsidRDefault="00093ADC" w:rsidP="0026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B3"/>
                <w:sz w:val="24"/>
                <w:szCs w:val="24"/>
                <w:lang w:eastAsia="ru-RU"/>
              </w:rPr>
            </w:pPr>
          </w:p>
        </w:tc>
      </w:tr>
    </w:tbl>
    <w:p w:rsidR="00261A52" w:rsidRPr="000C4508" w:rsidRDefault="00261A52" w:rsidP="0026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A52" w:rsidRPr="00093ADC" w:rsidRDefault="00261A52" w:rsidP="00261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ADC" w:rsidRDefault="00093ADC" w:rsidP="00093ADC">
      <w:pPr>
        <w:ind w:left="2985"/>
      </w:pPr>
    </w:p>
    <w:sectPr w:rsidR="00093ADC" w:rsidSect="000C4508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54656"/>
    <w:multiLevelType w:val="hybridMultilevel"/>
    <w:tmpl w:val="F3967B92"/>
    <w:lvl w:ilvl="0" w:tplc="3F64509C">
      <w:numFmt w:val="bullet"/>
      <w:lvlText w:val=""/>
      <w:lvlJc w:val="left"/>
      <w:pPr>
        <w:ind w:left="334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DC"/>
    <w:rsid w:val="000269FF"/>
    <w:rsid w:val="0003404D"/>
    <w:rsid w:val="00093ADC"/>
    <w:rsid w:val="000C4508"/>
    <w:rsid w:val="00261A52"/>
    <w:rsid w:val="00333F65"/>
    <w:rsid w:val="00354AE2"/>
    <w:rsid w:val="00354D4E"/>
    <w:rsid w:val="005B736D"/>
    <w:rsid w:val="005C1D68"/>
    <w:rsid w:val="00955B78"/>
    <w:rsid w:val="00A5559B"/>
    <w:rsid w:val="00EB3FA2"/>
    <w:rsid w:val="00EC4299"/>
    <w:rsid w:val="00F4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A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DC"/>
    <w:rPr>
      <w:color w:val="0000FF"/>
      <w:u w:val="single"/>
    </w:rPr>
  </w:style>
  <w:style w:type="paragraph" w:customStyle="1" w:styleId="gray">
    <w:name w:val="gray"/>
    <w:basedOn w:val="a"/>
    <w:rsid w:val="0009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9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ADC"/>
  </w:style>
  <w:style w:type="paragraph" w:styleId="a5">
    <w:name w:val="Balloon Text"/>
    <w:basedOn w:val="a"/>
    <w:link w:val="a6"/>
    <w:uiPriority w:val="99"/>
    <w:semiHidden/>
    <w:unhideWhenUsed/>
    <w:rsid w:val="0009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A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3ADC"/>
    <w:pPr>
      <w:ind w:left="720"/>
      <w:contextualSpacing/>
    </w:pPr>
  </w:style>
  <w:style w:type="character" w:customStyle="1" w:styleId="itemregion">
    <w:name w:val="item_region"/>
    <w:basedOn w:val="a0"/>
    <w:rsid w:val="00093ADC"/>
  </w:style>
  <w:style w:type="character" w:styleId="a8">
    <w:name w:val="Strong"/>
    <w:basedOn w:val="a0"/>
    <w:uiPriority w:val="22"/>
    <w:qFormat/>
    <w:rsid w:val="00261A52"/>
    <w:rPr>
      <w:b/>
      <w:bCs/>
    </w:rPr>
  </w:style>
  <w:style w:type="character" w:styleId="a9">
    <w:name w:val="Emphasis"/>
    <w:basedOn w:val="a0"/>
    <w:uiPriority w:val="20"/>
    <w:qFormat/>
    <w:rsid w:val="00261A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A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DC"/>
    <w:rPr>
      <w:color w:val="0000FF"/>
      <w:u w:val="single"/>
    </w:rPr>
  </w:style>
  <w:style w:type="paragraph" w:customStyle="1" w:styleId="gray">
    <w:name w:val="gray"/>
    <w:basedOn w:val="a"/>
    <w:rsid w:val="0009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9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ADC"/>
  </w:style>
  <w:style w:type="paragraph" w:styleId="a5">
    <w:name w:val="Balloon Text"/>
    <w:basedOn w:val="a"/>
    <w:link w:val="a6"/>
    <w:uiPriority w:val="99"/>
    <w:semiHidden/>
    <w:unhideWhenUsed/>
    <w:rsid w:val="0009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A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3ADC"/>
    <w:pPr>
      <w:ind w:left="720"/>
      <w:contextualSpacing/>
    </w:pPr>
  </w:style>
  <w:style w:type="character" w:customStyle="1" w:styleId="itemregion">
    <w:name w:val="item_region"/>
    <w:basedOn w:val="a0"/>
    <w:rsid w:val="00093ADC"/>
  </w:style>
  <w:style w:type="character" w:styleId="a8">
    <w:name w:val="Strong"/>
    <w:basedOn w:val="a0"/>
    <w:uiPriority w:val="22"/>
    <w:qFormat/>
    <w:rsid w:val="00261A52"/>
    <w:rPr>
      <w:b/>
      <w:bCs/>
    </w:rPr>
  </w:style>
  <w:style w:type="character" w:styleId="a9">
    <w:name w:val="Emphasis"/>
    <w:basedOn w:val="a0"/>
    <w:uiPriority w:val="20"/>
    <w:qFormat/>
    <w:rsid w:val="00261A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9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8254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4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802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anovo.bezformata.ru/novostroi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Кутищева Наталья Александровна</cp:lastModifiedBy>
  <cp:revision>11</cp:revision>
  <cp:lastPrinted>2015-12-22T14:09:00Z</cp:lastPrinted>
  <dcterms:created xsi:type="dcterms:W3CDTF">2015-12-22T12:21:00Z</dcterms:created>
  <dcterms:modified xsi:type="dcterms:W3CDTF">2017-01-21T07:01:00Z</dcterms:modified>
</cp:coreProperties>
</file>