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FAE6" w14:textId="77777777" w:rsidR="00BD1D36" w:rsidRDefault="00BD1D36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07E8026E" w14:textId="77777777" w:rsidR="00841755" w:rsidRDefault="00841755" w:rsidP="006D0F6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</w:p>
    <w:p w14:paraId="6AB1E444" w14:textId="77777777" w:rsidR="00841755" w:rsidRDefault="00841755" w:rsidP="006D0F6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>сельского поселения</w:t>
      </w:r>
    </w:p>
    <w:p w14:paraId="458EE848" w14:textId="77777777" w:rsidR="00841755" w:rsidRDefault="006D0F6F" w:rsidP="006D0F6F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 w:rsidR="00841755">
        <w:rPr>
          <w:b/>
          <w:sz w:val="28"/>
          <w:szCs w:val="28"/>
        </w:rPr>
        <w:t xml:space="preserve"> сельсовет Добринского</w:t>
      </w:r>
      <w:r w:rsidR="00841755" w:rsidRPr="0050281D">
        <w:rPr>
          <w:b/>
          <w:sz w:val="28"/>
          <w:szCs w:val="28"/>
        </w:rPr>
        <w:t xml:space="preserve"> муниципального района</w:t>
      </w:r>
    </w:p>
    <w:p w14:paraId="1671FB5C" w14:textId="77777777" w:rsidR="00841755" w:rsidRPr="0050281D" w:rsidRDefault="00841755" w:rsidP="006D0F6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14:paraId="2DC4ACCC" w14:textId="77777777" w:rsidR="00841755" w:rsidRPr="0050281D" w:rsidRDefault="00841755" w:rsidP="006D0F6F">
      <w:pPr>
        <w:spacing w:line="360" w:lineRule="auto"/>
        <w:jc w:val="center"/>
        <w:rPr>
          <w:color w:val="000000"/>
          <w:szCs w:val="28"/>
        </w:rPr>
      </w:pPr>
    </w:p>
    <w:p w14:paraId="6D25E6AC" w14:textId="77777777" w:rsidR="00841755" w:rsidRDefault="00841755" w:rsidP="006D0F6F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14:paraId="620F4925" w14:textId="77777777" w:rsidR="00841755" w:rsidRPr="0077656C" w:rsidRDefault="00841755" w:rsidP="006D0F6F">
      <w:pPr>
        <w:pStyle w:val="Default"/>
        <w:jc w:val="center"/>
        <w:rPr>
          <w:b/>
          <w:sz w:val="28"/>
          <w:szCs w:val="28"/>
        </w:rPr>
      </w:pPr>
    </w:p>
    <w:p w14:paraId="7F760999" w14:textId="77777777" w:rsidR="00841755" w:rsidRDefault="006D0F6F" w:rsidP="006D0F6F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="0084175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10</w:t>
      </w:r>
      <w:r w:rsidR="00841755">
        <w:rPr>
          <w:color w:val="auto"/>
          <w:sz w:val="28"/>
          <w:szCs w:val="28"/>
        </w:rPr>
        <w:t>.202</w:t>
      </w:r>
      <w:r w:rsidR="00BD1D36">
        <w:rPr>
          <w:color w:val="auto"/>
          <w:sz w:val="28"/>
          <w:szCs w:val="28"/>
        </w:rPr>
        <w:t>3</w:t>
      </w:r>
      <w:r w:rsidR="00841755">
        <w:rPr>
          <w:color w:val="auto"/>
          <w:sz w:val="28"/>
          <w:szCs w:val="28"/>
        </w:rPr>
        <w:t>г.</w:t>
      </w:r>
      <w:r w:rsidR="0084175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841755">
        <w:rPr>
          <w:sz w:val="28"/>
          <w:szCs w:val="28"/>
        </w:rPr>
        <w:t xml:space="preserve">        </w:t>
      </w:r>
      <w:r w:rsidR="00BD1D36">
        <w:rPr>
          <w:sz w:val="28"/>
          <w:szCs w:val="28"/>
        </w:rPr>
        <w:t xml:space="preserve"> </w:t>
      </w:r>
      <w:r w:rsidR="00841755">
        <w:rPr>
          <w:sz w:val="28"/>
          <w:szCs w:val="28"/>
        </w:rPr>
        <w:t xml:space="preserve">       </w:t>
      </w:r>
      <w:proofErr w:type="spellStart"/>
      <w:r w:rsidR="00841755">
        <w:rPr>
          <w:sz w:val="28"/>
          <w:szCs w:val="28"/>
        </w:rPr>
        <w:t>с.</w:t>
      </w:r>
      <w:r>
        <w:rPr>
          <w:sz w:val="28"/>
          <w:szCs w:val="28"/>
        </w:rPr>
        <w:t>Паршиновка</w:t>
      </w:r>
      <w:proofErr w:type="spellEnd"/>
      <w:r w:rsidR="00841755">
        <w:rPr>
          <w:sz w:val="28"/>
          <w:szCs w:val="28"/>
        </w:rPr>
        <w:t xml:space="preserve">            </w:t>
      </w:r>
      <w:r w:rsidR="00BD1D36">
        <w:rPr>
          <w:sz w:val="28"/>
          <w:szCs w:val="28"/>
        </w:rPr>
        <w:t xml:space="preserve">     </w:t>
      </w:r>
      <w:r w:rsidR="00841755">
        <w:rPr>
          <w:sz w:val="28"/>
          <w:szCs w:val="28"/>
        </w:rPr>
        <w:t xml:space="preserve">                         № 3</w:t>
      </w:r>
    </w:p>
    <w:p w14:paraId="6E5B27C4" w14:textId="77777777" w:rsidR="00841755" w:rsidRDefault="00841755" w:rsidP="00841755">
      <w:pPr>
        <w:pStyle w:val="Default"/>
        <w:rPr>
          <w:sz w:val="28"/>
          <w:szCs w:val="28"/>
        </w:rPr>
      </w:pPr>
    </w:p>
    <w:p w14:paraId="3A118DB4" w14:textId="77777777" w:rsidR="00841755" w:rsidRDefault="00841755" w:rsidP="00841755">
      <w:pPr>
        <w:pStyle w:val="Default"/>
        <w:rPr>
          <w:sz w:val="28"/>
          <w:szCs w:val="28"/>
        </w:rPr>
      </w:pPr>
    </w:p>
    <w:p w14:paraId="4E7603D6" w14:textId="77777777"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</w:t>
      </w:r>
      <w:r w:rsidRPr="004D07BE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я</w:t>
      </w:r>
      <w:r w:rsidRPr="004D07BE">
        <w:rPr>
          <w:b/>
          <w:sz w:val="28"/>
          <w:szCs w:val="28"/>
        </w:rPr>
        <w:t xml:space="preserve"> конкурсного испытания  по отбору кандидатур </w:t>
      </w:r>
    </w:p>
    <w:p w14:paraId="207E1398" w14:textId="77777777"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 w:rsidRPr="004D07BE">
        <w:rPr>
          <w:b/>
          <w:sz w:val="28"/>
          <w:szCs w:val="28"/>
        </w:rPr>
        <w:t xml:space="preserve">на должность главы сельского поселения </w:t>
      </w:r>
      <w:proofErr w:type="spellStart"/>
      <w:r w:rsidR="006D0F6F">
        <w:rPr>
          <w:b/>
          <w:sz w:val="28"/>
          <w:szCs w:val="28"/>
        </w:rPr>
        <w:t>Каверинский</w:t>
      </w:r>
      <w:proofErr w:type="spellEnd"/>
      <w:r w:rsidRPr="004D07BE">
        <w:rPr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1FC26272" w14:textId="77777777" w:rsidR="00841755" w:rsidRPr="004D07BE" w:rsidRDefault="00841755" w:rsidP="00841755">
      <w:pPr>
        <w:pStyle w:val="Default"/>
        <w:jc w:val="center"/>
        <w:rPr>
          <w:sz w:val="28"/>
          <w:szCs w:val="28"/>
        </w:rPr>
      </w:pPr>
      <w:r w:rsidRPr="004D07BE">
        <w:rPr>
          <w:b/>
          <w:sz w:val="28"/>
          <w:szCs w:val="28"/>
        </w:rPr>
        <w:t>Российской Федерации</w:t>
      </w:r>
      <w:r w:rsidRPr="004D07BE">
        <w:rPr>
          <w:sz w:val="28"/>
          <w:szCs w:val="28"/>
        </w:rPr>
        <w:t xml:space="preserve"> </w:t>
      </w:r>
    </w:p>
    <w:p w14:paraId="7F477A0A" w14:textId="77777777" w:rsidR="00841755" w:rsidRDefault="00841755" w:rsidP="00841755">
      <w:pPr>
        <w:pStyle w:val="a3"/>
        <w:tabs>
          <w:tab w:val="left" w:pos="426"/>
        </w:tabs>
        <w:ind w:firstLine="709"/>
      </w:pPr>
    </w:p>
    <w:p w14:paraId="7421CE89" w14:textId="77777777" w:rsidR="00841755" w:rsidRDefault="00841755" w:rsidP="00841755">
      <w:pPr>
        <w:pStyle w:val="a3"/>
        <w:tabs>
          <w:tab w:val="left" w:pos="426"/>
        </w:tabs>
        <w:ind w:firstLine="709"/>
      </w:pPr>
    </w:p>
    <w:p w14:paraId="4FFD562E" w14:textId="77777777" w:rsidR="00841755" w:rsidRPr="0002648A" w:rsidRDefault="00841755" w:rsidP="008417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48A">
        <w:rPr>
          <w:rFonts w:ascii="Times New Roman" w:hAnsi="Times New Roman"/>
          <w:sz w:val="28"/>
          <w:szCs w:val="28"/>
        </w:rPr>
        <w:t>По итогам итогового заседания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02648A">
        <w:rPr>
          <w:rFonts w:ascii="Times New Roman" w:hAnsi="Times New Roman"/>
          <w:sz w:val="28"/>
          <w:szCs w:val="28"/>
        </w:rPr>
        <w:t xml:space="preserve"> конкурсного испытания 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D0F6F"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2648A">
        <w:rPr>
          <w:rFonts w:ascii="Times New Roman" w:hAnsi="Times New Roman"/>
          <w:sz w:val="28"/>
          <w:szCs w:val="28"/>
        </w:rPr>
        <w:t xml:space="preserve">Добринского муниципального района Липецкой области Российской Федерации, конкурсная комиссия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D0F6F"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2648A">
        <w:rPr>
          <w:rFonts w:ascii="Times New Roman" w:hAnsi="Times New Roman"/>
          <w:sz w:val="28"/>
          <w:szCs w:val="28"/>
        </w:rPr>
        <w:t>Добринского муниципального района Липецкой области Российской Федерации решила:</w:t>
      </w:r>
    </w:p>
    <w:p w14:paraId="44DFF8A7" w14:textId="77777777" w:rsidR="00841755" w:rsidRPr="007D4C05" w:rsidRDefault="00841755" w:rsidP="00841755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1.Представить</w:t>
      </w:r>
      <w:r w:rsidRPr="007D4C05">
        <w:rPr>
          <w:szCs w:val="28"/>
        </w:rPr>
        <w:t xml:space="preserve"> Совету депутатов </w:t>
      </w:r>
      <w:r>
        <w:rPr>
          <w:szCs w:val="28"/>
        </w:rPr>
        <w:t xml:space="preserve">сельского поселения </w:t>
      </w:r>
      <w:proofErr w:type="spellStart"/>
      <w:r w:rsidR="006D0F6F">
        <w:rPr>
          <w:szCs w:val="28"/>
        </w:rPr>
        <w:t>Каверинский</w:t>
      </w:r>
      <w:proofErr w:type="spellEnd"/>
      <w:r>
        <w:rPr>
          <w:szCs w:val="28"/>
        </w:rPr>
        <w:t xml:space="preserve"> сельсовет Добринского муниципального </w:t>
      </w:r>
      <w:r w:rsidRPr="007D4C05">
        <w:rPr>
          <w:szCs w:val="28"/>
        </w:rPr>
        <w:t>района для избрания на должно</w:t>
      </w:r>
      <w:r>
        <w:rPr>
          <w:szCs w:val="28"/>
        </w:rPr>
        <w:t xml:space="preserve">сть главы сельского поселения </w:t>
      </w:r>
      <w:proofErr w:type="spellStart"/>
      <w:r w:rsidR="006D0F6F">
        <w:rPr>
          <w:szCs w:val="28"/>
        </w:rPr>
        <w:t>Каверинский</w:t>
      </w:r>
      <w:proofErr w:type="spellEnd"/>
      <w:r>
        <w:rPr>
          <w:szCs w:val="28"/>
        </w:rPr>
        <w:t xml:space="preserve"> сельсовет</w:t>
      </w:r>
      <w:r w:rsidRPr="00B95523">
        <w:rPr>
          <w:szCs w:val="28"/>
        </w:rPr>
        <w:t xml:space="preserve"> </w:t>
      </w:r>
      <w:r>
        <w:rPr>
          <w:szCs w:val="28"/>
        </w:rPr>
        <w:t xml:space="preserve"> Добринского муниципального района Липецкой области Российской Федерации участников конкурса:</w:t>
      </w:r>
    </w:p>
    <w:p w14:paraId="5F53059E" w14:textId="77777777" w:rsidR="006D0F6F" w:rsidRPr="003852CF" w:rsidRDefault="006D0F6F" w:rsidP="006D0F6F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1.1.Горбачеву  Наталью Викторовну, 1962 года рождения, специалиста 1 разряда администрации сельского поселения </w:t>
      </w:r>
      <w:proofErr w:type="spellStart"/>
      <w:r>
        <w:rPr>
          <w:szCs w:val="28"/>
        </w:rPr>
        <w:t>Каверинский</w:t>
      </w:r>
      <w:proofErr w:type="spellEnd"/>
      <w:r w:rsidRPr="000967C5">
        <w:rPr>
          <w:szCs w:val="28"/>
        </w:rPr>
        <w:t xml:space="preserve"> </w:t>
      </w:r>
      <w:r>
        <w:rPr>
          <w:szCs w:val="28"/>
        </w:rPr>
        <w:t>сельсовет Добринского муниципального района;</w:t>
      </w:r>
    </w:p>
    <w:p w14:paraId="0F0B6E45" w14:textId="77777777" w:rsidR="006D0F6F" w:rsidRPr="003C30C5" w:rsidRDefault="006D0F6F" w:rsidP="006D0F6F">
      <w:pPr>
        <w:spacing w:line="360" w:lineRule="auto"/>
        <w:ind w:firstLine="567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2.Паршинцева</w:t>
      </w:r>
      <w:proofErr w:type="gramEnd"/>
      <w:r>
        <w:rPr>
          <w:szCs w:val="28"/>
        </w:rPr>
        <w:t xml:space="preserve"> Игоря Николаевича, 1974 года рождения, завхоза МБОУ средняя школа </w:t>
      </w:r>
      <w:proofErr w:type="spellStart"/>
      <w:r>
        <w:rPr>
          <w:szCs w:val="28"/>
        </w:rPr>
        <w:t>с.Талицкий</w:t>
      </w:r>
      <w:proofErr w:type="spellEnd"/>
      <w:r>
        <w:rPr>
          <w:szCs w:val="28"/>
        </w:rPr>
        <w:t xml:space="preserve"> Чамлык в </w:t>
      </w:r>
      <w:proofErr w:type="spellStart"/>
      <w:r w:rsidRPr="003C30C5">
        <w:rPr>
          <w:szCs w:val="28"/>
        </w:rPr>
        <w:t>с.Паршиновка</w:t>
      </w:r>
      <w:proofErr w:type="spellEnd"/>
      <w:r w:rsidRPr="003C30C5">
        <w:rPr>
          <w:szCs w:val="28"/>
        </w:rPr>
        <w:t>.</w:t>
      </w:r>
    </w:p>
    <w:p w14:paraId="449207CF" w14:textId="77777777" w:rsidR="00841755" w:rsidRPr="0002648A" w:rsidRDefault="00841755" w:rsidP="008417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48A">
        <w:rPr>
          <w:color w:val="auto"/>
          <w:sz w:val="28"/>
          <w:szCs w:val="28"/>
        </w:rPr>
        <w:t xml:space="preserve">2. Решение конкурсной комиссии опубликовать </w:t>
      </w:r>
      <w:proofErr w:type="gramStart"/>
      <w:r w:rsidRPr="0002648A">
        <w:rPr>
          <w:color w:val="auto"/>
          <w:sz w:val="28"/>
          <w:szCs w:val="28"/>
        </w:rPr>
        <w:t>в  районной</w:t>
      </w:r>
      <w:proofErr w:type="gramEnd"/>
      <w:r w:rsidRPr="0002648A">
        <w:rPr>
          <w:color w:val="auto"/>
          <w:sz w:val="28"/>
          <w:szCs w:val="28"/>
        </w:rPr>
        <w:t xml:space="preserve"> газет</w:t>
      </w:r>
      <w:r>
        <w:rPr>
          <w:color w:val="auto"/>
          <w:sz w:val="28"/>
          <w:szCs w:val="28"/>
        </w:rPr>
        <w:t>е</w:t>
      </w:r>
      <w:r w:rsidRPr="0002648A">
        <w:rPr>
          <w:color w:val="auto"/>
          <w:sz w:val="28"/>
          <w:szCs w:val="28"/>
        </w:rPr>
        <w:t xml:space="preserve"> «Добринские вести» и разместить на официальном сайте администрации</w:t>
      </w:r>
      <w:r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6D0F6F">
        <w:rPr>
          <w:color w:val="auto"/>
          <w:sz w:val="28"/>
          <w:szCs w:val="28"/>
        </w:rPr>
        <w:t>Каверинский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02648A">
        <w:rPr>
          <w:color w:val="auto"/>
          <w:sz w:val="28"/>
          <w:szCs w:val="28"/>
        </w:rPr>
        <w:t xml:space="preserve"> Добринского муниципального района </w:t>
      </w:r>
      <w:hyperlink r:id="rId4" w:history="1"/>
      <w:r w:rsidRPr="0002648A">
        <w:rPr>
          <w:color w:val="auto"/>
          <w:sz w:val="28"/>
          <w:szCs w:val="28"/>
        </w:rPr>
        <w:t xml:space="preserve"> в  информационно-телекоммуникационной сети «Интернет».</w:t>
      </w:r>
    </w:p>
    <w:p w14:paraId="314279A0" w14:textId="77777777" w:rsidR="00841755" w:rsidRDefault="00841755" w:rsidP="00841755">
      <w:pPr>
        <w:pStyle w:val="Default"/>
        <w:jc w:val="both"/>
        <w:rPr>
          <w:sz w:val="28"/>
          <w:szCs w:val="28"/>
        </w:rPr>
      </w:pPr>
    </w:p>
    <w:p w14:paraId="5E40B867" w14:textId="77777777"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14:paraId="73EF39FB" w14:textId="77777777" w:rsidR="00841755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  <w:r w:rsidRPr="0044182E">
        <w:rPr>
          <w:b/>
          <w:color w:val="auto"/>
          <w:sz w:val="28"/>
          <w:szCs w:val="28"/>
        </w:rPr>
        <w:t xml:space="preserve"> </w:t>
      </w:r>
    </w:p>
    <w:p w14:paraId="3B9047F9" w14:textId="77777777"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14:paraId="2925E39D" w14:textId="77777777" w:rsidR="007C17D9" w:rsidRDefault="00841755" w:rsidP="006D0F6F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sectPr w:rsidR="007C17D9" w:rsidSect="00B72F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55"/>
    <w:rsid w:val="00163BC6"/>
    <w:rsid w:val="001C56C4"/>
    <w:rsid w:val="006D0F6F"/>
    <w:rsid w:val="00735BFE"/>
    <w:rsid w:val="007C17D9"/>
    <w:rsid w:val="00841755"/>
    <w:rsid w:val="00BD1D36"/>
    <w:rsid w:val="00EC6E80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A35A"/>
  <w15:docId w15:val="{EFE142D9-E2D1-4C81-94F1-90210C3F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Заголовок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2</cp:revision>
  <dcterms:created xsi:type="dcterms:W3CDTF">2023-10-26T12:50:00Z</dcterms:created>
  <dcterms:modified xsi:type="dcterms:W3CDTF">2023-10-26T12:50:00Z</dcterms:modified>
</cp:coreProperties>
</file>