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B9" w:rsidRDefault="00B854B9" w:rsidP="00B854B9">
      <w:pPr>
        <w:pStyle w:val="ab"/>
        <w:ind w:right="424"/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6280" cy="952678"/>
            <wp:effectExtent l="19050" t="0" r="7620" b="0"/>
            <wp:docPr id="33" name="Рисунок 29" descr="герб с дер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дер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5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B9" w:rsidRPr="00AC75A5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5A5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</w:t>
      </w:r>
      <w:r w:rsidRPr="00AC75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75A5">
        <w:rPr>
          <w:rFonts w:ascii="Times New Roman" w:hAnsi="Times New Roman" w:cs="Times New Roman"/>
          <w:b/>
          <w:sz w:val="24"/>
          <w:szCs w:val="24"/>
        </w:rPr>
        <w:t>КАВЕРИНСКИЙ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C75A5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 Липецкой области</w:t>
      </w:r>
    </w:p>
    <w:p w:rsidR="00B854B9" w:rsidRPr="00AC75A5" w:rsidRDefault="00B854B9" w:rsidP="00B85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A5">
        <w:rPr>
          <w:rFonts w:ascii="Times New Roman" w:hAnsi="Times New Roman" w:cs="Times New Roman"/>
          <w:b/>
          <w:sz w:val="24"/>
          <w:szCs w:val="24"/>
        </w:rPr>
        <w:t xml:space="preserve">41-я сессия </w:t>
      </w:r>
      <w:r w:rsidRPr="00AC75A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C75A5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B854B9" w:rsidRPr="00AC75A5" w:rsidRDefault="00B854B9" w:rsidP="00B85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854B9" w:rsidRPr="00AC75A5" w:rsidRDefault="00B854B9" w:rsidP="00B854B9">
      <w:pPr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AC75A5">
        <w:rPr>
          <w:rFonts w:ascii="Times New Roman" w:hAnsi="Times New Roman" w:cs="Times New Roman"/>
          <w:spacing w:val="2"/>
          <w:sz w:val="24"/>
          <w:szCs w:val="24"/>
        </w:rPr>
        <w:t xml:space="preserve">18.05.2012г.                                 </w:t>
      </w:r>
      <w:proofErr w:type="spellStart"/>
      <w:r w:rsidRPr="00AC75A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C75A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C75A5">
        <w:rPr>
          <w:rFonts w:ascii="Times New Roman" w:hAnsi="Times New Roman" w:cs="Times New Roman"/>
          <w:sz w:val="24"/>
          <w:szCs w:val="24"/>
        </w:rPr>
        <w:t>аршиновка</w:t>
      </w:r>
      <w:proofErr w:type="spellEnd"/>
      <w:r w:rsidRPr="00AC75A5">
        <w:rPr>
          <w:rFonts w:ascii="Times New Roman" w:hAnsi="Times New Roman" w:cs="Times New Roman"/>
          <w:sz w:val="24"/>
          <w:szCs w:val="24"/>
        </w:rPr>
        <w:t xml:space="preserve">                                     № 68-рс</w:t>
      </w:r>
    </w:p>
    <w:p w:rsidR="00B854B9" w:rsidRPr="00AC75A5" w:rsidRDefault="00B854B9" w:rsidP="00B854B9">
      <w:pPr>
        <w:pStyle w:val="ab"/>
        <w:ind w:right="424"/>
        <w:jc w:val="left"/>
        <w:rPr>
          <w:sz w:val="24"/>
          <w:szCs w:val="24"/>
        </w:rPr>
      </w:pPr>
    </w:p>
    <w:p w:rsidR="00B854B9" w:rsidRPr="00AC75A5" w:rsidRDefault="00B854B9" w:rsidP="00B854B9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Стратегию социально-экономического развития сельского поселения Каверинский сельсовет    на период до 2020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proofErr w:type="gramStart"/>
      <w:r w:rsidRPr="00AC75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75A5">
        <w:rPr>
          <w:rFonts w:ascii="Times New Roman" w:hAnsi="Times New Roman" w:cs="Times New Roman"/>
          <w:sz w:val="24"/>
          <w:szCs w:val="24"/>
        </w:rPr>
        <w:t>утвержденного  решением от 16.04.2009г. №128-рс)</w:t>
      </w:r>
    </w:p>
    <w:p w:rsidR="00B854B9" w:rsidRPr="00AC75A5" w:rsidRDefault="00B854B9" w:rsidP="00B854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Рассмотрев предложенный администрацией сельского поселения проект изменений в Стратегию социально-экономического развития сельского поселения  Каверинский сельсовет на период до 2020 года руководствуясь Уставом сельского поселения Каверинский  сельсовет, учитывая решение постоянной комиссии по экономике, бюджету, местным налогам и сборам, социальным вопросам  Совет депутатов сельского поселения </w:t>
      </w:r>
      <w:r w:rsidRPr="00AC75A5">
        <w:rPr>
          <w:rFonts w:ascii="Times New Roman" w:hAnsi="Times New Roman" w:cs="Times New Roman"/>
          <w:b/>
          <w:sz w:val="24"/>
          <w:szCs w:val="24"/>
        </w:rPr>
        <w:t>РЕШИЛ:</w:t>
      </w:r>
      <w:r w:rsidRPr="00AC7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4B9" w:rsidRPr="00AC75A5" w:rsidRDefault="00B854B9" w:rsidP="00B85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     1. Внести изменения в раздел 6 Стратегии социально-экономического развития сельского поселения  Каверинский  сельсовет на период до 2020 года  (Прилагается).</w:t>
      </w:r>
    </w:p>
    <w:p w:rsidR="00B854B9" w:rsidRPr="00AC75A5" w:rsidRDefault="00B854B9" w:rsidP="00B85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      2. Направить данные изменения главе сельского поселения Каверинский сельсовет для подписания и официального обнародования.</w:t>
      </w:r>
    </w:p>
    <w:p w:rsidR="00B854B9" w:rsidRPr="00AC75A5" w:rsidRDefault="00B854B9" w:rsidP="00B85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     3.  Данное решение вступает в силу со дня его обнародования.</w:t>
      </w:r>
    </w:p>
    <w:p w:rsidR="00B854B9" w:rsidRPr="00AC75A5" w:rsidRDefault="00B854B9" w:rsidP="00B854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C75A5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AC75A5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                                      Каверинский сельсовет                                                                                   Н.А.Попов</w:t>
      </w:r>
    </w:p>
    <w:p w:rsidR="00B854B9" w:rsidRPr="00AC75A5" w:rsidRDefault="00B854B9" w:rsidP="00B854B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854B9" w:rsidRPr="00AC75A5" w:rsidRDefault="00B854B9" w:rsidP="00B854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4B9" w:rsidRPr="00AC75A5" w:rsidRDefault="00B854B9" w:rsidP="00B854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4B9" w:rsidRPr="00AC75A5" w:rsidRDefault="00B854B9" w:rsidP="00B854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854B9" w:rsidRDefault="00B854B9" w:rsidP="00B854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B854B9" w:rsidRPr="00AC75A5" w:rsidRDefault="00B854B9" w:rsidP="00B854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B854B9" w:rsidRPr="00AC75A5" w:rsidRDefault="00B854B9" w:rsidP="00B854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854B9" w:rsidRPr="00AC75A5" w:rsidRDefault="00B854B9" w:rsidP="00B854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Каверинский сельсовет</w:t>
      </w:r>
    </w:p>
    <w:p w:rsidR="00B854B9" w:rsidRPr="00AC75A5" w:rsidRDefault="00B854B9" w:rsidP="00B854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от18.05.2012г. № 68-рс</w:t>
      </w:r>
    </w:p>
    <w:p w:rsidR="00B854B9" w:rsidRPr="00AC75A5" w:rsidRDefault="00B854B9" w:rsidP="00B854B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autoSpaceDE w:val="0"/>
        <w:autoSpaceDN w:val="0"/>
        <w:adjustRightInd w:val="0"/>
        <w:ind w:right="604"/>
        <w:jc w:val="center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b/>
          <w:sz w:val="24"/>
          <w:szCs w:val="24"/>
        </w:rPr>
        <w:t xml:space="preserve">Изменения в  Стратегию социально-экономического развития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C75A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Каверинский сельсовет на период до 2020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gramStart"/>
      <w:r w:rsidRPr="00AC75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75A5">
        <w:rPr>
          <w:rFonts w:ascii="Times New Roman" w:hAnsi="Times New Roman" w:cs="Times New Roman"/>
          <w:sz w:val="24"/>
          <w:szCs w:val="24"/>
        </w:rPr>
        <w:t>утвержденного решением от 16.04.2009г. №128-рс)</w:t>
      </w:r>
    </w:p>
    <w:p w:rsidR="00B854B9" w:rsidRPr="00AC75A5" w:rsidRDefault="00B854B9" w:rsidP="00B854B9">
      <w:pPr>
        <w:pStyle w:val="western"/>
        <w:ind w:right="0" w:firstLine="360"/>
      </w:pPr>
      <w:r w:rsidRPr="00AC75A5">
        <w:t>1. Раздел 6 «Миссия и главная цель развития сельского поселения Каверинский сельсовет Добринского муниципального района до 2020 года» читать в следующей редакции:</w:t>
      </w:r>
    </w:p>
    <w:p w:rsidR="00B854B9" w:rsidRPr="00AC75A5" w:rsidRDefault="00B854B9" w:rsidP="00B854B9">
      <w:pPr>
        <w:pStyle w:val="western"/>
      </w:pPr>
      <w:r w:rsidRPr="00AC75A5">
        <w:t xml:space="preserve">     6. Миссия и главная цель развития сельского поселения Каверинский сельсовет Добринского муниципального района до 2020 года.</w:t>
      </w:r>
    </w:p>
    <w:p w:rsidR="00B854B9" w:rsidRPr="00AC75A5" w:rsidRDefault="00B854B9" w:rsidP="00B854B9">
      <w:pPr>
        <w:pStyle w:val="western"/>
        <w:ind w:right="0"/>
      </w:pPr>
      <w:r w:rsidRPr="00AC75A5">
        <w:t xml:space="preserve">      Миссия сельского поселения Каверинский сельсовет Добринского муниципального района – обеспечение высокого уровня жизни населения через развитие сельского хозяйства и промышленности.</w:t>
      </w:r>
    </w:p>
    <w:p w:rsidR="00B854B9" w:rsidRPr="00AC75A5" w:rsidRDefault="00B854B9" w:rsidP="00B854B9">
      <w:pPr>
        <w:pStyle w:val="western"/>
        <w:ind w:right="0"/>
        <w:rPr>
          <w:b/>
          <w:bCs/>
        </w:rPr>
      </w:pPr>
      <w:r w:rsidRPr="00AC75A5">
        <w:t xml:space="preserve">     Определение миссии сельского поселения Каверинский сельсовет Добринского муниципального района послужило основой для формирования главных стратегических </w:t>
      </w:r>
      <w:r w:rsidRPr="00AC75A5">
        <w:rPr>
          <w:b/>
          <w:bCs/>
        </w:rPr>
        <w:t>целей:</w:t>
      </w:r>
    </w:p>
    <w:p w:rsidR="00B854B9" w:rsidRPr="00AC75A5" w:rsidRDefault="00B854B9" w:rsidP="00B854B9">
      <w:p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1.Содействие развитию хозяйствующих субъектов всех отраслей;</w:t>
      </w:r>
    </w:p>
    <w:p w:rsidR="00B854B9" w:rsidRPr="00AC75A5" w:rsidRDefault="00B854B9" w:rsidP="00B854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2.Создание условий для повышения качества жизни населения;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  3.Улучшение качества муниципального управления, повышение его эффективности.</w:t>
      </w:r>
    </w:p>
    <w:p w:rsidR="00B854B9" w:rsidRPr="00AC75A5" w:rsidRDefault="00B854B9" w:rsidP="00B854B9">
      <w:pPr>
        <w:ind w:left="900" w:hanging="54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C75A5">
        <w:rPr>
          <w:rFonts w:ascii="Times New Roman" w:hAnsi="Times New Roman" w:cs="Times New Roman"/>
          <w:b/>
          <w:iCs/>
          <w:sz w:val="24"/>
          <w:szCs w:val="24"/>
          <w:u w:val="single"/>
        </w:rPr>
        <w:t>6.1. Цель1.</w:t>
      </w:r>
      <w:proofErr w:type="gramStart"/>
      <w:r w:rsidRPr="00AC75A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:</w:t>
      </w:r>
      <w:proofErr w:type="gramEnd"/>
      <w:r w:rsidRPr="00AC75A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Содействие развитию хозяйствующих условий всех отраслей.</w:t>
      </w:r>
    </w:p>
    <w:p w:rsidR="00B854B9" w:rsidRPr="00AC75A5" w:rsidRDefault="00B854B9" w:rsidP="00B854B9">
      <w:pPr>
        <w:ind w:left="900" w:hanging="54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C75A5">
        <w:rPr>
          <w:rFonts w:ascii="Times New Roman" w:hAnsi="Times New Roman" w:cs="Times New Roman"/>
          <w:b/>
          <w:iCs/>
          <w:sz w:val="24"/>
          <w:szCs w:val="24"/>
          <w:u w:val="single"/>
        </w:rPr>
        <w:t>6.1.1 Повышение инвестиционной привлекательности сельского поселения</w:t>
      </w:r>
    </w:p>
    <w:p w:rsidR="00B854B9" w:rsidRPr="00AC75A5" w:rsidRDefault="00B854B9" w:rsidP="00B854B9">
      <w:pPr>
        <w:spacing w:before="100" w:beforeAutospacing="1" w:after="100" w:afterAutospacing="1"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75A5">
        <w:rPr>
          <w:rFonts w:ascii="Times New Roman" w:hAnsi="Times New Roman" w:cs="Times New Roman"/>
          <w:color w:val="1E1E1E"/>
          <w:sz w:val="24"/>
          <w:szCs w:val="24"/>
        </w:rPr>
        <w:t>Привлечение инвесторов в развитие экономики сельского поселения является одной из перспективных возможностей ее развития. Причем привлечение инвесторов возможно как в сельскохозяйственное производство, так и в развитие инфраструктуры поселения:</w:t>
      </w:r>
    </w:p>
    <w:p w:rsidR="00B854B9" w:rsidRDefault="00B854B9" w:rsidP="00B854B9">
      <w:pPr>
        <w:spacing w:before="100" w:beforeAutospacing="1" w:after="100" w:afterAutospacing="1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- благоустройство территории Никольского храма с. Паршиновка                                             - ремонт Никольского храма с. Паршиновка                                                              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      </w:t>
      </w:r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     - комплекс бытовых услуг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C75A5">
        <w:rPr>
          <w:rFonts w:ascii="Times New Roman" w:hAnsi="Times New Roman" w:cs="Times New Roman"/>
          <w:sz w:val="24"/>
          <w:szCs w:val="24"/>
        </w:rPr>
        <w:t>- содействие привлечению инвестиций в сферу сельского хозяйства через использование информационных, телекоммуникационных и иных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C75A5">
        <w:rPr>
          <w:rFonts w:ascii="Times New Roman" w:hAnsi="Times New Roman" w:cs="Times New Roman"/>
          <w:sz w:val="24"/>
          <w:szCs w:val="24"/>
        </w:rPr>
        <w:t xml:space="preserve">- </w:t>
      </w:r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улучшение ЖКХ (водопровод, уличное освещение, внутренние дороги с твердым покрытием), социальной и бытовой сферы. 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                                                                                          </w:t>
      </w:r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   </w:t>
      </w:r>
    </w:p>
    <w:p w:rsidR="00B854B9" w:rsidRPr="00AC75A5" w:rsidRDefault="00B854B9" w:rsidP="00B854B9">
      <w:pPr>
        <w:spacing w:before="100" w:beforeAutospacing="1" w:after="100" w:afterAutospacing="1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</w:t>
      </w:r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Привлечение реальных инвестиций позволит повысить безопасность производственных процессов, качество продукции, качество оказываемых услуг. </w:t>
      </w:r>
    </w:p>
    <w:p w:rsidR="00B854B9" w:rsidRPr="00AC75A5" w:rsidRDefault="00B854B9" w:rsidP="00B854B9">
      <w:pPr>
        <w:spacing w:before="100" w:beforeAutospacing="1" w:after="100" w:afterAutospacing="1" w:line="255" w:lineRule="atLeast"/>
        <w:ind w:firstLine="150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lastRenderedPageBreak/>
        <w:t xml:space="preserve">   Кроме того, развитие качественной инфраструктуры позволит повысить престиж сельского поселения и обеспечить его эффективное функционирование. </w:t>
      </w:r>
    </w:p>
    <w:p w:rsidR="00B854B9" w:rsidRPr="00AC75A5" w:rsidRDefault="00B854B9" w:rsidP="00B854B9">
      <w:pPr>
        <w:spacing w:before="100" w:beforeAutospacing="1" w:after="100" w:afterAutospacing="1"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   Эффективное развитие инфраструктуры положительным образом скажется на уровне и качестве жизни населения, посредством предоставления им услуг высокого качества, создаст дополнительные рабочие места с конкурентной заработной платой.</w:t>
      </w:r>
    </w:p>
    <w:p w:rsidR="00B854B9" w:rsidRPr="00AC75A5" w:rsidRDefault="00B854B9" w:rsidP="00B854B9">
      <w:pPr>
        <w:ind w:left="900" w:hanging="54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C75A5">
        <w:rPr>
          <w:rFonts w:ascii="Times New Roman" w:hAnsi="Times New Roman" w:cs="Times New Roman"/>
          <w:b/>
          <w:iCs/>
          <w:sz w:val="24"/>
          <w:szCs w:val="24"/>
          <w:u w:val="single"/>
        </w:rPr>
        <w:t>6.1.2. Развитие крестьянских (фермерских) хозяйств и личных подсобных хозяйств</w:t>
      </w:r>
    </w:p>
    <w:p w:rsidR="00B854B9" w:rsidRPr="00AC75A5" w:rsidRDefault="00B854B9" w:rsidP="00B85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     - обеспечение доступа личных подсобных хозяйств, крестьянских (фермерских) хозяй</w:t>
      </w:r>
      <w:proofErr w:type="gramStart"/>
      <w:r w:rsidRPr="00AC75A5">
        <w:rPr>
          <w:rFonts w:ascii="Times New Roman" w:hAnsi="Times New Roman" w:cs="Times New Roman"/>
          <w:sz w:val="24"/>
          <w:szCs w:val="24"/>
        </w:rPr>
        <w:t>ств  к  кр</w:t>
      </w:r>
      <w:proofErr w:type="gramEnd"/>
      <w:r w:rsidRPr="00AC75A5">
        <w:rPr>
          <w:rFonts w:ascii="Times New Roman" w:hAnsi="Times New Roman" w:cs="Times New Roman"/>
          <w:sz w:val="24"/>
          <w:szCs w:val="24"/>
        </w:rPr>
        <w:t>едитам;</w:t>
      </w:r>
    </w:p>
    <w:p w:rsidR="00B854B9" w:rsidRPr="00AC75A5" w:rsidRDefault="00B854B9" w:rsidP="00B85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      - содействие организации закупок у населения излишек сельскохозяйственной продукции; </w:t>
      </w:r>
    </w:p>
    <w:p w:rsidR="00B854B9" w:rsidRPr="00AC75A5" w:rsidRDefault="00B854B9" w:rsidP="00B85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      - сохранение  имеющихся  площадей пастбищ;</w:t>
      </w:r>
    </w:p>
    <w:p w:rsidR="00B854B9" w:rsidRPr="00AC75A5" w:rsidRDefault="00B854B9" w:rsidP="00B85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      -создание и развитие сети сельскохозяйственных потребительских кооперативов  по  снабжению, сбыту и переработке сельскохозяйственной продукции;</w:t>
      </w:r>
    </w:p>
    <w:p w:rsidR="00B854B9" w:rsidRPr="00AC75A5" w:rsidRDefault="00B854B9" w:rsidP="00B854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- создание семейных молочных ферм;</w:t>
      </w:r>
    </w:p>
    <w:p w:rsidR="00B854B9" w:rsidRPr="00AC75A5" w:rsidRDefault="00B854B9" w:rsidP="00B854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- развитие тепличного хозяйства;</w:t>
      </w:r>
    </w:p>
    <w:p w:rsidR="00B854B9" w:rsidRPr="00AC75A5" w:rsidRDefault="00B854B9" w:rsidP="00B854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- выращивание овощей открытого грунта, картофеля, </w:t>
      </w:r>
    </w:p>
    <w:p w:rsidR="00B854B9" w:rsidRPr="00AC75A5" w:rsidRDefault="00B854B9" w:rsidP="00B854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- выращивание цветочной рассады, саженцев декоративных культур;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C75A5">
        <w:rPr>
          <w:rFonts w:ascii="Times New Roman" w:hAnsi="Times New Roman" w:cs="Times New Roman"/>
          <w:b/>
          <w:iCs/>
          <w:sz w:val="24"/>
          <w:szCs w:val="24"/>
          <w:u w:val="single"/>
        </w:rPr>
        <w:t>6.1.3. Развитие животноводства и  растениеводства</w:t>
      </w:r>
    </w:p>
    <w:p w:rsidR="00B854B9" w:rsidRPr="00AC75A5" w:rsidRDefault="00B854B9" w:rsidP="00B854B9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5A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C75A5">
        <w:rPr>
          <w:rFonts w:ascii="Times New Roman" w:hAnsi="Times New Roman" w:cs="Times New Roman"/>
          <w:b/>
          <w:color w:val="000000"/>
          <w:sz w:val="24"/>
          <w:szCs w:val="24"/>
        </w:rPr>
        <w:t>Растениеводство:</w:t>
      </w:r>
    </w:p>
    <w:p w:rsidR="00B854B9" w:rsidRPr="00AC75A5" w:rsidRDefault="00B854B9" w:rsidP="00B854B9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5A5">
        <w:rPr>
          <w:rFonts w:ascii="Times New Roman" w:hAnsi="Times New Roman" w:cs="Times New Roman"/>
          <w:color w:val="000000"/>
          <w:sz w:val="24"/>
          <w:szCs w:val="24"/>
        </w:rPr>
        <w:t xml:space="preserve">      -техническое переоснащение, покупка импортных почвообрабатывающих и уборочных комплексов;</w:t>
      </w:r>
    </w:p>
    <w:p w:rsidR="00B854B9" w:rsidRPr="00AC75A5" w:rsidRDefault="00B854B9" w:rsidP="00B854B9">
      <w:pPr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5A5">
        <w:rPr>
          <w:rFonts w:ascii="Times New Roman" w:hAnsi="Times New Roman" w:cs="Times New Roman"/>
          <w:color w:val="000000"/>
          <w:sz w:val="24"/>
          <w:szCs w:val="24"/>
        </w:rPr>
        <w:t>-внедрение прогрессивных технологий в области обработки земли;</w:t>
      </w:r>
    </w:p>
    <w:p w:rsidR="00B854B9" w:rsidRPr="00AC75A5" w:rsidRDefault="00B854B9" w:rsidP="00B854B9">
      <w:pPr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5A5">
        <w:rPr>
          <w:rFonts w:ascii="Times New Roman" w:hAnsi="Times New Roman" w:cs="Times New Roman"/>
          <w:color w:val="000000"/>
          <w:sz w:val="24"/>
          <w:szCs w:val="24"/>
        </w:rPr>
        <w:t>-использование нового семенного фонда и агрохимии;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color w:val="000000"/>
          <w:sz w:val="24"/>
          <w:szCs w:val="24"/>
        </w:rPr>
        <w:t xml:space="preserve">            -</w:t>
      </w:r>
      <w:r w:rsidRPr="00AC75A5">
        <w:rPr>
          <w:rFonts w:ascii="Times New Roman" w:hAnsi="Times New Roman" w:cs="Times New Roman"/>
          <w:sz w:val="24"/>
          <w:szCs w:val="24"/>
        </w:rPr>
        <w:t>повышение экономической эффективности использования земельных ресурсов и долей, как источника повышения уровня доходов сельского жителя.</w:t>
      </w:r>
    </w:p>
    <w:p w:rsidR="00B854B9" w:rsidRPr="00AC75A5" w:rsidRDefault="00B854B9" w:rsidP="00B854B9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5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Животноводство: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5A5">
        <w:rPr>
          <w:rFonts w:ascii="Times New Roman" w:hAnsi="Times New Roman" w:cs="Times New Roman"/>
          <w:color w:val="000000"/>
          <w:sz w:val="24"/>
          <w:szCs w:val="24"/>
        </w:rPr>
        <w:t xml:space="preserve">            -увеличение поголовья КРС молочного и мясного направлений;</w:t>
      </w:r>
    </w:p>
    <w:p w:rsidR="00B854B9" w:rsidRPr="00AC75A5" w:rsidRDefault="00B854B9" w:rsidP="00B854B9">
      <w:pPr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5A5">
        <w:rPr>
          <w:rFonts w:ascii="Times New Roman" w:hAnsi="Times New Roman" w:cs="Times New Roman"/>
          <w:color w:val="000000"/>
          <w:sz w:val="24"/>
          <w:szCs w:val="24"/>
        </w:rPr>
        <w:t>-увеличение поголовья скота и птицы в личных подсобных и крестьянско-фермерских хозяйствах.</w:t>
      </w:r>
    </w:p>
    <w:p w:rsidR="00B854B9" w:rsidRPr="00AC75A5" w:rsidRDefault="00B854B9" w:rsidP="00B854B9">
      <w:pPr>
        <w:rPr>
          <w:rFonts w:ascii="Times New Roman" w:hAnsi="Times New Roman" w:cs="Times New Roman"/>
          <w:b/>
          <w:sz w:val="24"/>
          <w:szCs w:val="24"/>
        </w:rPr>
      </w:pPr>
      <w:r w:rsidRPr="00AC75A5">
        <w:rPr>
          <w:rFonts w:ascii="Times New Roman" w:hAnsi="Times New Roman" w:cs="Times New Roman"/>
          <w:b/>
          <w:color w:val="000000"/>
          <w:sz w:val="24"/>
          <w:szCs w:val="24"/>
        </w:rPr>
        <w:t>6.1.4.</w:t>
      </w:r>
      <w:r w:rsidRPr="00AC75A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О</w:t>
      </w:r>
      <w:r w:rsidRPr="00AC75A5">
        <w:rPr>
          <w:rFonts w:ascii="Times New Roman" w:hAnsi="Times New Roman" w:cs="Times New Roman"/>
          <w:b/>
          <w:sz w:val="24"/>
          <w:szCs w:val="24"/>
        </w:rPr>
        <w:t>рганизация обрабатывающих производств, в т.ч. предприятий по переработке сельскохозяйственной продукции.</w:t>
      </w:r>
    </w:p>
    <w:p w:rsidR="00B854B9" w:rsidRPr="00AC75A5" w:rsidRDefault="00B854B9" w:rsidP="00B854B9">
      <w:pPr>
        <w:pStyle w:val="afe"/>
        <w:ind w:left="180"/>
        <w:jc w:val="both"/>
        <w:rPr>
          <w:sz w:val="24"/>
          <w:szCs w:val="24"/>
        </w:rPr>
      </w:pPr>
      <w:r w:rsidRPr="00AC75A5">
        <w:rPr>
          <w:b/>
          <w:color w:val="000000"/>
          <w:spacing w:val="-1"/>
          <w:sz w:val="24"/>
          <w:szCs w:val="24"/>
        </w:rPr>
        <w:t xml:space="preserve">    </w:t>
      </w:r>
      <w:r w:rsidRPr="00AC75A5">
        <w:rPr>
          <w:sz w:val="24"/>
          <w:szCs w:val="24"/>
        </w:rPr>
        <w:t xml:space="preserve">     - создание перерабатывающих  предприятий с помощью малого предпринимательства,</w:t>
      </w:r>
      <w:r w:rsidRPr="00AC75A5">
        <w:rPr>
          <w:b/>
          <w:bCs/>
          <w:iCs/>
          <w:sz w:val="24"/>
          <w:szCs w:val="24"/>
        </w:rPr>
        <w:t xml:space="preserve"> </w:t>
      </w:r>
      <w:r w:rsidRPr="00AC75A5">
        <w:rPr>
          <w:bCs/>
          <w:iCs/>
          <w:sz w:val="24"/>
          <w:szCs w:val="24"/>
        </w:rPr>
        <w:t>крестьянских (фермерских) хозяйств и личных подсобных хозяйств;</w:t>
      </w:r>
    </w:p>
    <w:p w:rsidR="00B854B9" w:rsidRPr="00AC75A5" w:rsidRDefault="00B854B9" w:rsidP="00B854B9">
      <w:pPr>
        <w:ind w:left="900" w:hanging="54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B854B9" w:rsidRPr="00AC75A5" w:rsidRDefault="00B854B9" w:rsidP="00B854B9">
      <w:pPr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6.1.5.</w:t>
      </w:r>
      <w:r w:rsidRPr="00AC75A5">
        <w:rPr>
          <w:rFonts w:ascii="Times New Roman" w:hAnsi="Times New Roman" w:cs="Times New Roman"/>
          <w:b/>
          <w:sz w:val="24"/>
          <w:szCs w:val="24"/>
        </w:rPr>
        <w:t xml:space="preserve"> Развитие малого и среднего предпринимательства</w:t>
      </w:r>
      <w:r w:rsidRPr="00AC75A5">
        <w:rPr>
          <w:rFonts w:ascii="Times New Roman" w:hAnsi="Times New Roman" w:cs="Times New Roman"/>
          <w:sz w:val="24"/>
          <w:szCs w:val="24"/>
        </w:rPr>
        <w:t>.</w:t>
      </w:r>
    </w:p>
    <w:p w:rsidR="00B854B9" w:rsidRPr="00AC75A5" w:rsidRDefault="00B854B9" w:rsidP="00B854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75A5">
        <w:rPr>
          <w:rFonts w:ascii="Times New Roman" w:hAnsi="Times New Roman" w:cs="Times New Roman"/>
          <w:sz w:val="24"/>
          <w:szCs w:val="24"/>
        </w:rPr>
        <w:t xml:space="preserve">- ориентация субъектов малого предпринимательства в новые социально значимые для  сельского поселения виды деятельности (услуги, производство, заготовительную </w:t>
      </w:r>
      <w:proofErr w:type="gramEnd"/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lastRenderedPageBreak/>
        <w:t>деятельность);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 информирование субъектов малого и среднего предпринимательства о мерах оказываемой поддержки, привлечение их к участию в реализации мероприятий действующих областных и муниципальных программ;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 оказание имущественной и консультационной поддержки субъектам малого и среднего  бизнеса, особенно на начальном этапе деятельности;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 развитие механизмов микро-кредитования и взаимного кредитования сельских предпринимателей, создание потребительских кооперативов.</w:t>
      </w:r>
    </w:p>
    <w:p w:rsidR="00B854B9" w:rsidRPr="00AC75A5" w:rsidRDefault="00B854B9" w:rsidP="00B854B9">
      <w:pPr>
        <w:ind w:left="900" w:hanging="54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C75A5">
        <w:rPr>
          <w:rFonts w:ascii="Times New Roman" w:hAnsi="Times New Roman" w:cs="Times New Roman"/>
          <w:b/>
          <w:iCs/>
          <w:sz w:val="24"/>
          <w:szCs w:val="24"/>
          <w:u w:val="single"/>
        </w:rPr>
        <w:t>6.2. Цель2.</w:t>
      </w:r>
      <w:proofErr w:type="gramStart"/>
      <w:r w:rsidRPr="00AC75A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:</w:t>
      </w:r>
      <w:proofErr w:type="gramEnd"/>
      <w:r w:rsidRPr="00AC75A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Создание условий для повышения качества жизни населения.</w:t>
      </w:r>
    </w:p>
    <w:p w:rsidR="00B854B9" w:rsidRPr="00AC75A5" w:rsidRDefault="00B854B9" w:rsidP="00B854B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Достижение стратегических целей будет способствовать в решении следующих </w:t>
      </w:r>
      <w:r w:rsidRPr="00AC75A5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C75A5">
        <w:rPr>
          <w:rFonts w:ascii="Times New Roman" w:hAnsi="Times New Roman" w:cs="Times New Roman"/>
          <w:b/>
          <w:bCs/>
          <w:sz w:val="24"/>
          <w:szCs w:val="24"/>
        </w:rPr>
        <w:t>6.2.1.Обеспечение населения услугами розничной торговли и бытового обслуживания.</w:t>
      </w:r>
    </w:p>
    <w:p w:rsidR="00B854B9" w:rsidRPr="00AC75A5" w:rsidRDefault="00B854B9" w:rsidP="00B854B9">
      <w:pPr>
        <w:widowControl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 xml:space="preserve">         Решение задачи будет обеспечиваться посредством реализации следующих мероприятий: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-обустройство мест для торговли продуктами, выращенными на собственном приусадебном хозяйстве;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-строительство новых торговых точек; объектов по оказанию бытовых услуг;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-увеличение видов по оказанию бытовых услуг населению.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5A5">
        <w:rPr>
          <w:rFonts w:ascii="Times New Roman" w:hAnsi="Times New Roman" w:cs="Times New Roman"/>
          <w:b/>
          <w:bCs/>
          <w:sz w:val="24"/>
          <w:szCs w:val="24"/>
        </w:rPr>
        <w:t>6.2.2.Создание условий для обеспечения здоровья населения и улучшения демографической ситуации.</w:t>
      </w:r>
    </w:p>
    <w:p w:rsidR="00B854B9" w:rsidRPr="00AC75A5" w:rsidRDefault="00B854B9" w:rsidP="00B854B9">
      <w:pPr>
        <w:widowControl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 xml:space="preserve">          Решение задачи будет обеспечиваться посредством реализации следующих мероприятий:</w:t>
      </w:r>
    </w:p>
    <w:p w:rsidR="00B854B9" w:rsidRPr="00AC75A5" w:rsidRDefault="00B854B9" w:rsidP="00B854B9">
      <w:pPr>
        <w:widowControl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 xml:space="preserve"> -проведение «Дней здоровья», круглых столов с привлечением населения и работников здравоохранения по различным тематикам;</w:t>
      </w:r>
    </w:p>
    <w:p w:rsidR="00B854B9" w:rsidRPr="00AC75A5" w:rsidRDefault="00B854B9" w:rsidP="00B854B9">
      <w:pPr>
        <w:widowControl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-создание условий для обеспечения молодых семей жильем (выделение земельного участков);</w:t>
      </w:r>
    </w:p>
    <w:p w:rsidR="00B854B9" w:rsidRPr="00AC75A5" w:rsidRDefault="00B854B9" w:rsidP="00B854B9">
      <w:pPr>
        <w:pStyle w:val="Report"/>
        <w:shd w:val="clear" w:color="auto" w:fill="FFFFFF"/>
        <w:tabs>
          <w:tab w:val="center" w:pos="4153"/>
          <w:tab w:val="right" w:pos="8306"/>
        </w:tabs>
        <w:spacing w:line="240" w:lineRule="exact"/>
        <w:ind w:firstLine="0"/>
        <w:jc w:val="left"/>
        <w:rPr>
          <w:szCs w:val="24"/>
        </w:rPr>
      </w:pPr>
      <w:r w:rsidRPr="00AC75A5">
        <w:rPr>
          <w:szCs w:val="24"/>
        </w:rPr>
        <w:t xml:space="preserve"> - развитие инфраструктуры,  поддерживающей экономический рост;</w:t>
      </w:r>
    </w:p>
    <w:p w:rsidR="00B854B9" w:rsidRPr="00AC75A5" w:rsidRDefault="00B854B9" w:rsidP="00B854B9">
      <w:pPr>
        <w:pStyle w:val="Report"/>
        <w:shd w:val="clear" w:color="auto" w:fill="FFFFFF"/>
        <w:tabs>
          <w:tab w:val="center" w:pos="4153"/>
          <w:tab w:val="right" w:pos="8306"/>
        </w:tabs>
        <w:spacing w:line="240" w:lineRule="exact"/>
        <w:ind w:firstLine="0"/>
        <w:jc w:val="left"/>
        <w:rPr>
          <w:bCs/>
          <w:iCs/>
          <w:szCs w:val="24"/>
        </w:rPr>
      </w:pPr>
      <w:r w:rsidRPr="00AC75A5">
        <w:rPr>
          <w:szCs w:val="24"/>
        </w:rPr>
        <w:t xml:space="preserve">  -</w:t>
      </w:r>
      <w:r w:rsidRPr="00AC75A5">
        <w:rPr>
          <w:bCs/>
          <w:iCs/>
          <w:szCs w:val="24"/>
        </w:rPr>
        <w:t>организация и проведение периодических профилактических осмотров населения с целью выявления социально-значимых заболеваний;</w:t>
      </w:r>
    </w:p>
    <w:p w:rsidR="00B854B9" w:rsidRPr="00AC75A5" w:rsidRDefault="00B854B9" w:rsidP="00B854B9">
      <w:pPr>
        <w:pStyle w:val="Report"/>
        <w:shd w:val="clear" w:color="auto" w:fill="FFFFFF"/>
        <w:tabs>
          <w:tab w:val="center" w:pos="4153"/>
          <w:tab w:val="right" w:pos="8306"/>
        </w:tabs>
        <w:spacing w:line="240" w:lineRule="exact"/>
        <w:ind w:firstLine="0"/>
        <w:jc w:val="left"/>
        <w:rPr>
          <w:szCs w:val="24"/>
        </w:rPr>
      </w:pPr>
      <w:r w:rsidRPr="00AC75A5">
        <w:rPr>
          <w:szCs w:val="24"/>
        </w:rPr>
        <w:t xml:space="preserve"> - обеспечение проведения эффективной демографической политики, включая стимулирование рождаемости и обеспечение эффективного миграционного баланса.</w:t>
      </w:r>
    </w:p>
    <w:p w:rsidR="00B854B9" w:rsidRPr="00AC75A5" w:rsidRDefault="00B854B9" w:rsidP="00B854B9">
      <w:pPr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5A5">
        <w:rPr>
          <w:rFonts w:ascii="Times New Roman" w:hAnsi="Times New Roman" w:cs="Times New Roman"/>
          <w:b/>
          <w:bCs/>
          <w:sz w:val="24"/>
          <w:szCs w:val="24"/>
        </w:rPr>
        <w:t>6.2.3.Развитие образования, культуры, физической культуры и спорта, предоставление социальных услуг.</w:t>
      </w:r>
    </w:p>
    <w:p w:rsidR="00B854B9" w:rsidRPr="00AC75A5" w:rsidRDefault="00B854B9" w:rsidP="00B854B9">
      <w:pPr>
        <w:widowControl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 xml:space="preserve">      Решение задачи будет обеспечиваться посредством реализации следующих мероприятий:</w:t>
      </w:r>
    </w:p>
    <w:p w:rsidR="00B854B9" w:rsidRPr="00AC75A5" w:rsidRDefault="00B854B9" w:rsidP="00B854B9">
      <w:pPr>
        <w:pStyle w:val="af0"/>
        <w:spacing w:line="240" w:lineRule="exact"/>
        <w:jc w:val="both"/>
        <w:rPr>
          <w:bCs w:val="0"/>
          <w:iCs/>
          <w:sz w:val="24"/>
          <w:szCs w:val="24"/>
        </w:rPr>
      </w:pPr>
      <w:r w:rsidRPr="00AC75A5">
        <w:rPr>
          <w:bCs w:val="0"/>
          <w:iCs/>
          <w:sz w:val="24"/>
          <w:szCs w:val="24"/>
        </w:rPr>
        <w:t xml:space="preserve"> -обеспечение гарантий качества образовательных услуг и их соответствия требования образовательного стандарта;</w:t>
      </w:r>
    </w:p>
    <w:p w:rsidR="00B854B9" w:rsidRPr="00AC75A5" w:rsidRDefault="00B854B9" w:rsidP="00B854B9">
      <w:pPr>
        <w:pStyle w:val="af0"/>
        <w:spacing w:line="240" w:lineRule="exact"/>
        <w:jc w:val="both"/>
        <w:rPr>
          <w:bCs w:val="0"/>
          <w:iCs/>
          <w:sz w:val="24"/>
          <w:szCs w:val="24"/>
        </w:rPr>
      </w:pPr>
      <w:r w:rsidRPr="00AC75A5">
        <w:rPr>
          <w:bCs w:val="0"/>
          <w:iCs/>
          <w:sz w:val="24"/>
          <w:szCs w:val="24"/>
        </w:rPr>
        <w:t xml:space="preserve"> -внедрение новых информационных технологий  и  компьютеризации  ОУ;</w:t>
      </w:r>
    </w:p>
    <w:p w:rsidR="00B854B9" w:rsidRPr="00AC75A5" w:rsidRDefault="00B854B9" w:rsidP="00B854B9">
      <w:pPr>
        <w:pStyle w:val="af0"/>
        <w:spacing w:line="240" w:lineRule="exact"/>
        <w:jc w:val="both"/>
        <w:rPr>
          <w:bCs w:val="0"/>
          <w:iCs/>
          <w:sz w:val="24"/>
          <w:szCs w:val="24"/>
        </w:rPr>
      </w:pPr>
      <w:r w:rsidRPr="00AC75A5">
        <w:rPr>
          <w:bCs w:val="0"/>
          <w:iCs/>
          <w:sz w:val="24"/>
          <w:szCs w:val="24"/>
        </w:rPr>
        <w:t xml:space="preserve"> -обеспечение соответствия учебной базы ОУ современным требованиям предоставления качественной образовательной услуги и нормам </w:t>
      </w:r>
      <w:proofErr w:type="spellStart"/>
      <w:r w:rsidRPr="00AC75A5">
        <w:rPr>
          <w:bCs w:val="0"/>
          <w:iCs/>
          <w:sz w:val="24"/>
          <w:szCs w:val="24"/>
        </w:rPr>
        <w:t>СанПиН</w:t>
      </w:r>
      <w:proofErr w:type="spellEnd"/>
      <w:r w:rsidRPr="00AC75A5">
        <w:rPr>
          <w:bCs w:val="0"/>
          <w:iCs/>
          <w:sz w:val="24"/>
          <w:szCs w:val="24"/>
        </w:rPr>
        <w:t>;</w:t>
      </w:r>
    </w:p>
    <w:p w:rsidR="00B854B9" w:rsidRPr="00AC75A5" w:rsidRDefault="00B854B9" w:rsidP="00B854B9">
      <w:pPr>
        <w:pStyle w:val="af0"/>
        <w:spacing w:line="240" w:lineRule="exact"/>
        <w:jc w:val="both"/>
        <w:rPr>
          <w:bCs w:val="0"/>
          <w:iCs/>
          <w:sz w:val="24"/>
          <w:szCs w:val="24"/>
        </w:rPr>
      </w:pPr>
      <w:r w:rsidRPr="00AC75A5">
        <w:rPr>
          <w:bCs w:val="0"/>
          <w:iCs/>
          <w:sz w:val="24"/>
          <w:szCs w:val="24"/>
        </w:rPr>
        <w:t xml:space="preserve"> -</w:t>
      </w:r>
      <w:proofErr w:type="gramStart"/>
      <w:r w:rsidRPr="00AC75A5">
        <w:rPr>
          <w:bCs w:val="0"/>
          <w:iCs/>
          <w:sz w:val="24"/>
          <w:szCs w:val="24"/>
        </w:rPr>
        <w:t>обеспечении</w:t>
      </w:r>
      <w:proofErr w:type="gramEnd"/>
      <w:r w:rsidRPr="00AC75A5">
        <w:rPr>
          <w:bCs w:val="0"/>
          <w:iCs/>
          <w:sz w:val="24"/>
          <w:szCs w:val="24"/>
        </w:rPr>
        <w:t xml:space="preserve"> доступности дошкольного образования.</w:t>
      </w:r>
    </w:p>
    <w:p w:rsidR="00B854B9" w:rsidRPr="00AC75A5" w:rsidRDefault="00B854B9" w:rsidP="00B854B9">
      <w:pPr>
        <w:widowControl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-у</w:t>
      </w:r>
      <w:r w:rsidRPr="00AC75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частие </w:t>
      </w:r>
      <w:proofErr w:type="gramStart"/>
      <w:r w:rsidRPr="00AC75A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AC75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gramStart"/>
      <w:r w:rsidRPr="00AC75A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районных</w:t>
      </w:r>
      <w:proofErr w:type="gramEnd"/>
      <w:r w:rsidRPr="00AC75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конкурсов творческой молодежи;</w:t>
      </w:r>
    </w:p>
    <w:p w:rsidR="00B854B9" w:rsidRPr="00AC75A5" w:rsidRDefault="00B854B9" w:rsidP="00B854B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AC75A5">
        <w:rPr>
          <w:rFonts w:ascii="Times New Roman" w:hAnsi="Times New Roman" w:cs="Times New Roman"/>
          <w:color w:val="000000"/>
          <w:sz w:val="24"/>
          <w:szCs w:val="24"/>
        </w:rPr>
        <w:t xml:space="preserve"> -участие </w:t>
      </w:r>
      <w:proofErr w:type="gramStart"/>
      <w:r w:rsidRPr="00AC75A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C75A5">
        <w:rPr>
          <w:rFonts w:ascii="Times New Roman" w:hAnsi="Times New Roman" w:cs="Times New Roman"/>
          <w:color w:val="000000"/>
          <w:sz w:val="24"/>
          <w:szCs w:val="24"/>
        </w:rPr>
        <w:t xml:space="preserve"> районных фестивалей;</w:t>
      </w:r>
    </w:p>
    <w:p w:rsidR="00B854B9" w:rsidRPr="00AC75A5" w:rsidRDefault="00B854B9" w:rsidP="00B854B9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C75A5">
        <w:rPr>
          <w:rFonts w:ascii="Times New Roman" w:hAnsi="Times New Roman" w:cs="Times New Roman"/>
          <w:color w:val="000000"/>
          <w:sz w:val="24"/>
          <w:szCs w:val="24"/>
        </w:rPr>
        <w:t xml:space="preserve"> -создать необходимые условия для массовых занятий населения сельского поселения </w:t>
      </w:r>
      <w:r w:rsidRPr="00AC75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физической   культурой и спортом; </w:t>
      </w:r>
    </w:p>
    <w:p w:rsidR="00B854B9" w:rsidRPr="00AC75A5" w:rsidRDefault="00B854B9" w:rsidP="00B854B9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C75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</w:t>
      </w:r>
      <w:r w:rsidRPr="00AC75A5">
        <w:rPr>
          <w:rFonts w:ascii="Times New Roman" w:hAnsi="Times New Roman" w:cs="Times New Roman"/>
          <w:sz w:val="24"/>
          <w:szCs w:val="24"/>
        </w:rPr>
        <w:t>организация спортивных мероприятий по наиболее популярным видам спорта</w:t>
      </w:r>
    </w:p>
    <w:p w:rsidR="00B854B9" w:rsidRPr="00AC75A5" w:rsidRDefault="00B854B9" w:rsidP="00B854B9">
      <w:pPr>
        <w:shd w:val="clear" w:color="auto" w:fill="FFFFFF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-п</w:t>
      </w:r>
      <w:r w:rsidRPr="00AC75A5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ропаганда физической культуры, спорта и здорового образ жизни;</w:t>
      </w:r>
    </w:p>
    <w:p w:rsidR="00B854B9" w:rsidRPr="00AC75A5" w:rsidRDefault="00B854B9" w:rsidP="00B854B9">
      <w:pPr>
        <w:shd w:val="clear" w:color="auto" w:fill="FFFFFF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-расширение и укрепление материально-технической базы физической культуры и спорта;</w:t>
      </w:r>
      <w:r w:rsidRPr="00AC75A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</w:p>
    <w:p w:rsidR="00B854B9" w:rsidRPr="00AC75A5" w:rsidRDefault="00B854B9" w:rsidP="00B854B9">
      <w:pPr>
        <w:shd w:val="clear" w:color="auto" w:fill="FFFFFF"/>
        <w:tabs>
          <w:tab w:val="left" w:pos="653"/>
        </w:tabs>
        <w:ind w:right="-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C75A5">
        <w:rPr>
          <w:rFonts w:ascii="Times New Roman" w:hAnsi="Times New Roman" w:cs="Times New Roman"/>
          <w:color w:val="000000"/>
          <w:spacing w:val="-1"/>
          <w:sz w:val="24"/>
          <w:szCs w:val="24"/>
        </w:rPr>
        <w:t>-организация массовых праздников и народных гуляний;</w:t>
      </w:r>
    </w:p>
    <w:p w:rsidR="00B854B9" w:rsidRPr="00AC75A5" w:rsidRDefault="00B854B9" w:rsidP="00B854B9">
      <w:pPr>
        <w:shd w:val="clear" w:color="auto" w:fill="FFFFFF"/>
        <w:tabs>
          <w:tab w:val="left" w:pos="653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</w:t>
      </w:r>
      <w:r w:rsidRPr="00AC75A5">
        <w:rPr>
          <w:rFonts w:ascii="Times New Roman" w:hAnsi="Times New Roman" w:cs="Times New Roman"/>
          <w:sz w:val="24"/>
          <w:szCs w:val="24"/>
        </w:rPr>
        <w:t>организация и проведение работ по обустройству мест массового отдыха населения на территории поселения;</w:t>
      </w:r>
    </w:p>
    <w:p w:rsidR="00B854B9" w:rsidRPr="00AC75A5" w:rsidRDefault="00B854B9" w:rsidP="00B854B9">
      <w:pPr>
        <w:shd w:val="clear" w:color="auto" w:fill="FFFFFF"/>
        <w:tabs>
          <w:tab w:val="left" w:pos="653"/>
        </w:tabs>
        <w:ind w:right="-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C75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</w:t>
      </w:r>
      <w:r w:rsidRPr="00AC75A5">
        <w:rPr>
          <w:rFonts w:ascii="Times New Roman" w:hAnsi="Times New Roman" w:cs="Times New Roman"/>
          <w:sz w:val="24"/>
          <w:szCs w:val="24"/>
        </w:rPr>
        <w:t xml:space="preserve"> организация мероприятий по работе с детьми и молодежью в поселении, в том числе во время каникул.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5A5">
        <w:rPr>
          <w:rFonts w:ascii="Times New Roman" w:hAnsi="Times New Roman" w:cs="Times New Roman"/>
          <w:b/>
          <w:bCs/>
          <w:sz w:val="24"/>
          <w:szCs w:val="24"/>
        </w:rPr>
        <w:t>6.2.4.Обеспечение правопорядка, предотвращение и ликвидация последствий чрезвычайных ситуаций, обеспечение мер пожарной безопасности.</w:t>
      </w:r>
    </w:p>
    <w:p w:rsidR="00B854B9" w:rsidRPr="00AC75A5" w:rsidRDefault="00B854B9" w:rsidP="00B854B9">
      <w:pPr>
        <w:widowControl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 xml:space="preserve">           Решение задачи будет обеспечиваться посредством реализации следующих мероприятий:</w:t>
      </w:r>
    </w:p>
    <w:p w:rsidR="00B854B9" w:rsidRPr="00AC75A5" w:rsidRDefault="00B854B9" w:rsidP="00B854B9">
      <w:pPr>
        <w:pStyle w:val="afe"/>
        <w:rPr>
          <w:sz w:val="24"/>
          <w:szCs w:val="24"/>
        </w:rPr>
      </w:pPr>
      <w:r w:rsidRPr="00AC75A5">
        <w:rPr>
          <w:sz w:val="24"/>
          <w:szCs w:val="24"/>
        </w:rPr>
        <w:t xml:space="preserve"> - содействие в реализации мероприятий по снижению загрязняющих выбросов в окружающую среду;</w:t>
      </w:r>
    </w:p>
    <w:p w:rsidR="00B854B9" w:rsidRPr="00AC75A5" w:rsidRDefault="00B854B9" w:rsidP="00B854B9">
      <w:pPr>
        <w:pStyle w:val="afe"/>
        <w:rPr>
          <w:sz w:val="24"/>
          <w:szCs w:val="24"/>
        </w:rPr>
      </w:pPr>
      <w:r w:rsidRPr="00AC75A5">
        <w:rPr>
          <w:sz w:val="24"/>
          <w:szCs w:val="24"/>
        </w:rPr>
        <w:t xml:space="preserve"> -реализация  комплекса  мер, направленных  на снижение уровня преступности;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</w:t>
      </w:r>
      <w:r w:rsidRPr="00AC75A5">
        <w:rPr>
          <w:rFonts w:ascii="Times New Roman" w:hAnsi="Times New Roman" w:cs="Times New Roman"/>
          <w:bCs/>
          <w:iCs/>
          <w:sz w:val="24"/>
          <w:szCs w:val="24"/>
        </w:rPr>
        <w:t>совместная работа МЧС и Добровольной пожарной дружины сельского поселения, обучение населения мерам противопожарной безопасности);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>-совместная работа участкового уполномоченного полиции и администрации сельского поселения по профилактике правонарушений;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>-совместное патрулирование общественных мест полицией и ДНД сельского поселения;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>-повышение уровня квалификации работников правоохранительной деятельности;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>-разработка программ по профилактике борьбы с преступностью;                                           - повышение степени контроля над целевым использованием земель;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>-разработка программных мероприятий, направленных на предупреждение чрезвычайных ситуаций;</w:t>
      </w:r>
    </w:p>
    <w:p w:rsidR="00B854B9" w:rsidRPr="00AC75A5" w:rsidRDefault="00B854B9" w:rsidP="00B854B9">
      <w:pPr>
        <w:ind w:left="360" w:hanging="36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>- создание обоснованных резервов на ликвидацию чрезвычайных ситуаций.</w:t>
      </w:r>
    </w:p>
    <w:p w:rsidR="00B854B9" w:rsidRPr="00AC75A5" w:rsidRDefault="00B854B9" w:rsidP="00B854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5A5">
        <w:rPr>
          <w:rFonts w:ascii="Times New Roman" w:hAnsi="Times New Roman" w:cs="Times New Roman"/>
          <w:b/>
          <w:bCs/>
          <w:sz w:val="24"/>
          <w:szCs w:val="24"/>
        </w:rPr>
        <w:t>6.2.5.Обеспечение населения жильем, развитие инженерной, жилищно-коммунальной, транспортной инфраструктуры, благоустройство территории.</w:t>
      </w:r>
    </w:p>
    <w:p w:rsidR="00B854B9" w:rsidRPr="00AC75A5" w:rsidRDefault="00B854B9" w:rsidP="00B854B9">
      <w:pPr>
        <w:widowControl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 xml:space="preserve">      Решение задачи будет обеспечиваться посредством реализации следующих мероприятий: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- инвентаризация жилищного фонда;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-решение вопроса водоснабжения качественной питьевой водой.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lastRenderedPageBreak/>
        <w:t xml:space="preserve"> -продолжить работы по благоустройству всех территорий населённых пунктов: устройство газонов цветников, декоративных ограждений и озеленением;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-обустройство временного складирования ТБО;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-строительство сетей наружного освещения по всем улицам населенных пунктов сельского поселения;   </w:t>
      </w:r>
    </w:p>
    <w:p w:rsidR="00B854B9" w:rsidRPr="00AC75A5" w:rsidRDefault="00B854B9" w:rsidP="00B854B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-участие в целевых программах всех уровней, направленных на организацию строительства социального жилья, учету ветхого и аварийного жилищного фонда, его ремонта и ликвидации на территории поселения;</w:t>
      </w:r>
    </w:p>
    <w:p w:rsidR="00B854B9" w:rsidRPr="00AC75A5" w:rsidRDefault="00B854B9" w:rsidP="00B854B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</w:t>
      </w:r>
      <w:r w:rsidRPr="00AC75A5">
        <w:rPr>
          <w:rFonts w:ascii="Times New Roman" w:hAnsi="Times New Roman" w:cs="Times New Roman"/>
          <w:color w:val="1E1E1E"/>
          <w:sz w:val="24"/>
          <w:szCs w:val="24"/>
        </w:rPr>
        <w:t>-асфальтирование дорог на всей территории поселения, включая отдаленные населенные пункты;</w:t>
      </w:r>
    </w:p>
    <w:p w:rsidR="00B854B9" w:rsidRPr="00AC75A5" w:rsidRDefault="00B854B9" w:rsidP="00B854B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 - полномасштабный ремонт дорожного покрытия;           </w:t>
      </w:r>
    </w:p>
    <w:p w:rsidR="00B854B9" w:rsidRPr="00AC75A5" w:rsidRDefault="00B854B9" w:rsidP="00B854B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 - организация контроля качества проводимых работ.</w:t>
      </w:r>
    </w:p>
    <w:p w:rsidR="00B854B9" w:rsidRPr="00AC75A5" w:rsidRDefault="00B854B9" w:rsidP="00B854B9">
      <w:pPr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b/>
          <w:sz w:val="24"/>
          <w:szCs w:val="24"/>
          <w:u w:val="single"/>
        </w:rPr>
        <w:t>6.3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7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Цель 3: Улучшение качества муниципального управления, повышение его эффективности</w:t>
      </w:r>
      <w:r w:rsidRPr="00AC75A5">
        <w:rPr>
          <w:rFonts w:ascii="Times New Roman" w:hAnsi="Times New Roman" w:cs="Times New Roman"/>
          <w:sz w:val="24"/>
          <w:szCs w:val="24"/>
        </w:rPr>
        <w:t>.</w:t>
      </w:r>
    </w:p>
    <w:p w:rsidR="00B854B9" w:rsidRPr="00AC75A5" w:rsidRDefault="00B854B9" w:rsidP="00B854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75A5">
        <w:rPr>
          <w:rFonts w:ascii="Times New Roman" w:hAnsi="Times New Roman" w:cs="Times New Roman"/>
          <w:b/>
          <w:bCs/>
          <w:sz w:val="24"/>
          <w:szCs w:val="24"/>
        </w:rPr>
        <w:t>6.3.1.Повышение эффективности управления муниципальной собственностью. Увеличение доходной базы сельского поселения.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-обеспечение роста доходной части бюджета;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-повышение эффективности использования муниципального имущества и земельного  фонда;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-содействие в развитии кадастрового учета земель, осуществление мероприятий по оформлению собственниками прав собственности на землю;</w:t>
      </w:r>
    </w:p>
    <w:p w:rsidR="00B854B9" w:rsidRPr="00AC75A5" w:rsidRDefault="00B854B9" w:rsidP="00B854B9">
      <w:pPr>
        <w:pStyle w:val="Report"/>
        <w:spacing w:line="240" w:lineRule="auto"/>
        <w:ind w:firstLine="0"/>
        <w:rPr>
          <w:szCs w:val="24"/>
        </w:rPr>
      </w:pPr>
      <w:r w:rsidRPr="00AC75A5">
        <w:rPr>
          <w:szCs w:val="24"/>
        </w:rPr>
        <w:t xml:space="preserve"> - привлечение населения к решению вопросов местного значения и управлению;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-повышение информационно открытости деятельности органа местного самоуправления, обеспечение прозрачности процесса принятия решений на местном уровне и результатов исполнения решений;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>-предоставление муниципальной собственности в аренду с целью повышения эффективности ее использования;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>-продажа муниципальной собственности неэффективно используемой в рамках владения, распоряжения и пользования;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 - разработка программы оптимизации использования муниципальной собственности.</w:t>
      </w:r>
    </w:p>
    <w:p w:rsidR="00B854B9" w:rsidRPr="00AC75A5" w:rsidRDefault="00B854B9" w:rsidP="00B854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75A5">
        <w:rPr>
          <w:rFonts w:ascii="Times New Roman" w:hAnsi="Times New Roman" w:cs="Times New Roman"/>
          <w:b/>
          <w:bCs/>
          <w:sz w:val="24"/>
          <w:szCs w:val="24"/>
        </w:rPr>
        <w:t xml:space="preserve">6.3.2. Внедрение </w:t>
      </w:r>
      <w:proofErr w:type="gramStart"/>
      <w:r w:rsidRPr="00AC75A5">
        <w:rPr>
          <w:rFonts w:ascii="Times New Roman" w:hAnsi="Times New Roman" w:cs="Times New Roman"/>
          <w:b/>
          <w:bCs/>
          <w:sz w:val="24"/>
          <w:szCs w:val="24"/>
        </w:rPr>
        <w:t>программно-целевого</w:t>
      </w:r>
      <w:proofErr w:type="gramEnd"/>
      <w:r w:rsidRPr="00AC7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75A5">
        <w:rPr>
          <w:rFonts w:ascii="Times New Roman" w:hAnsi="Times New Roman" w:cs="Times New Roman"/>
          <w:b/>
          <w:bCs/>
          <w:sz w:val="24"/>
          <w:szCs w:val="24"/>
        </w:rPr>
        <w:t>бюджетирования</w:t>
      </w:r>
      <w:proofErr w:type="spellEnd"/>
      <w:r w:rsidRPr="00AC75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54B9" w:rsidRPr="00AC75A5" w:rsidRDefault="00B854B9" w:rsidP="00B854B9">
      <w:pPr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- развитие производства за счет  государственной, региональной и муниципальной поддержки (национальные проекты, областные и муниципальные программы);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-создание и внедрение системы эффективного управления в администрации сельского поселения;</w:t>
      </w:r>
    </w:p>
    <w:p w:rsidR="00B854B9" w:rsidRPr="00AC75A5" w:rsidRDefault="00B854B9" w:rsidP="00B85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-внедрение </w:t>
      </w:r>
      <w:proofErr w:type="gramStart"/>
      <w:r w:rsidRPr="00AC75A5">
        <w:rPr>
          <w:rFonts w:ascii="Times New Roman" w:hAnsi="Times New Roman" w:cs="Times New Roman"/>
          <w:sz w:val="24"/>
          <w:szCs w:val="24"/>
        </w:rPr>
        <w:t>программно-целевого</w:t>
      </w:r>
      <w:proofErr w:type="gramEnd"/>
      <w:r w:rsidRPr="00AC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5A5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AC75A5">
        <w:rPr>
          <w:rFonts w:ascii="Times New Roman" w:hAnsi="Times New Roman" w:cs="Times New Roman"/>
          <w:sz w:val="24"/>
          <w:szCs w:val="24"/>
        </w:rPr>
        <w:t>;</w:t>
      </w:r>
    </w:p>
    <w:p w:rsidR="00B854B9" w:rsidRPr="00AC75A5" w:rsidRDefault="00B854B9" w:rsidP="00B85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lastRenderedPageBreak/>
        <w:t>-повышение результативности стратегического планирования, выравнивание социально-экономического развития сельского поселения;</w:t>
      </w:r>
    </w:p>
    <w:p w:rsidR="00B854B9" w:rsidRPr="00AC75A5" w:rsidRDefault="00B854B9" w:rsidP="00B85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-внедрение механизмов </w:t>
      </w:r>
      <w:proofErr w:type="spellStart"/>
      <w:r w:rsidRPr="00AC75A5">
        <w:rPr>
          <w:rFonts w:ascii="Times New Roman" w:hAnsi="Times New Roman" w:cs="Times New Roman"/>
          <w:color w:val="1E1E1E"/>
          <w:sz w:val="24"/>
          <w:szCs w:val="24"/>
        </w:rPr>
        <w:t>бюджетирования</w:t>
      </w:r>
      <w:proofErr w:type="spellEnd"/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, ориентированного на результат;                               </w:t>
      </w:r>
      <w:proofErr w:type="gramStart"/>
      <w:r w:rsidRPr="00AC75A5">
        <w:rPr>
          <w:rFonts w:ascii="Times New Roman" w:hAnsi="Times New Roman" w:cs="Times New Roman"/>
          <w:color w:val="1E1E1E"/>
          <w:sz w:val="24"/>
          <w:szCs w:val="24"/>
        </w:rPr>
        <w:t>-л</w:t>
      </w:r>
      <w:proofErr w:type="gramEnd"/>
      <w:r w:rsidRPr="00AC75A5">
        <w:rPr>
          <w:rFonts w:ascii="Times New Roman" w:hAnsi="Times New Roman" w:cs="Times New Roman"/>
          <w:color w:val="1E1E1E"/>
          <w:sz w:val="24"/>
          <w:szCs w:val="24"/>
        </w:rPr>
        <w:t>егализация предпринимательской деятельности за счет разъяснительной работы по социальному обеспечению;</w:t>
      </w:r>
    </w:p>
    <w:p w:rsidR="00B854B9" w:rsidRPr="00AC75A5" w:rsidRDefault="00B854B9" w:rsidP="00B85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>- перераспределение областных трансфертов;</w:t>
      </w:r>
    </w:p>
    <w:p w:rsidR="00B854B9" w:rsidRPr="00AC75A5" w:rsidRDefault="00B854B9" w:rsidP="00B85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 -развитие системы сбора налогов;</w:t>
      </w:r>
    </w:p>
    <w:p w:rsidR="00B854B9" w:rsidRPr="00AC75A5" w:rsidRDefault="00B854B9" w:rsidP="00B854B9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 -развитие современных платежных систем;</w:t>
      </w:r>
    </w:p>
    <w:p w:rsidR="00B854B9" w:rsidRPr="00AC75A5" w:rsidRDefault="00B854B9" w:rsidP="00B854B9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 -увеличение доходов муниципального бюджета;</w:t>
      </w:r>
    </w:p>
    <w:p w:rsidR="00B854B9" w:rsidRPr="00AC75A5" w:rsidRDefault="00B854B9" w:rsidP="00B85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 -совершенствование финансово - </w:t>
      </w:r>
      <w:proofErr w:type="gramStart"/>
      <w:r w:rsidRPr="00AC75A5">
        <w:rPr>
          <w:rFonts w:ascii="Times New Roman" w:hAnsi="Times New Roman" w:cs="Times New Roman"/>
          <w:color w:val="1E1E1E"/>
          <w:sz w:val="24"/>
          <w:szCs w:val="24"/>
        </w:rPr>
        <w:t>экономического механизма</w:t>
      </w:r>
      <w:proofErr w:type="gramEnd"/>
      <w:r w:rsidRPr="00AC75A5">
        <w:rPr>
          <w:rFonts w:ascii="Times New Roman" w:hAnsi="Times New Roman" w:cs="Times New Roman"/>
          <w:color w:val="1E1E1E"/>
          <w:sz w:val="24"/>
          <w:szCs w:val="24"/>
        </w:rPr>
        <w:t xml:space="preserve"> реализации программ и проектов.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Default="00B854B9" w:rsidP="00B854B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854B9" w:rsidSect="007347D0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B854B9" w:rsidRPr="00AC75A5" w:rsidRDefault="00B854B9" w:rsidP="00B85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A5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 ЦЕЛЕЙ, ЗАДАЧ, ИНДИКАТОРОВ И ПОКАЗАТЕЛЕЙ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C75A5">
        <w:rPr>
          <w:rFonts w:ascii="Times New Roman" w:hAnsi="Times New Roman" w:cs="Times New Roman"/>
          <w:b/>
          <w:sz w:val="24"/>
          <w:szCs w:val="24"/>
        </w:rPr>
        <w:t xml:space="preserve">ДЛЯ АКТУАЛИЗАЦИИ СТРАТЕГИЧЕСКИХ ПЛАНОВ   СОЦИАЛЬНО-ЭКОНОМИЧЕСКОГО РАЗВИТИЯ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AC75A5">
        <w:rPr>
          <w:rFonts w:ascii="Times New Roman" w:hAnsi="Times New Roman" w:cs="Times New Roman"/>
          <w:b/>
          <w:sz w:val="24"/>
          <w:szCs w:val="24"/>
        </w:rPr>
        <w:t xml:space="preserve">  СЕЛЬСКИХ ПОСЕЛЕНИЙ  НА ПЕРИОД ДО 2020 ГОДА</w:t>
      </w:r>
    </w:p>
    <w:p w:rsidR="00B854B9" w:rsidRPr="00AC75A5" w:rsidRDefault="00B854B9" w:rsidP="00B854B9">
      <w:pPr>
        <w:jc w:val="right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8"/>
        <w:gridCol w:w="37"/>
        <w:gridCol w:w="810"/>
        <w:gridCol w:w="18"/>
        <w:gridCol w:w="833"/>
        <w:gridCol w:w="830"/>
        <w:gridCol w:w="22"/>
        <w:gridCol w:w="809"/>
        <w:gridCol w:w="42"/>
        <w:gridCol w:w="850"/>
        <w:gridCol w:w="38"/>
        <w:gridCol w:w="955"/>
        <w:gridCol w:w="850"/>
        <w:gridCol w:w="851"/>
        <w:gridCol w:w="850"/>
        <w:gridCol w:w="851"/>
        <w:gridCol w:w="1137"/>
        <w:gridCol w:w="1134"/>
        <w:gridCol w:w="1106"/>
        <w:gridCol w:w="28"/>
      </w:tblGrid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задач, показателей</w:t>
            </w:r>
          </w:p>
          <w:p w:rsidR="00B854B9" w:rsidRPr="00AC75A5" w:rsidRDefault="00B854B9" w:rsidP="00260361">
            <w:pPr>
              <w:widowControl w:val="0"/>
              <w:spacing w:before="60" w:line="300" w:lineRule="auto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 по годам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b/>
                <w:sz w:val="24"/>
                <w:szCs w:val="24"/>
              </w:rPr>
              <w:t>Цель 1.</w:t>
            </w: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C75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одействие развитию хозяйствующих субъектов всех отраслей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мест, ед.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инвестиционной привлекательности сельского поселения.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инвестиций, млн</w:t>
            </w:r>
            <w:proofErr w:type="gramStart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Задача 2</w:t>
            </w:r>
            <w:r w:rsidRPr="00AC75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Развитие крестьянских (фермерских) хозяйств и личных подсобных хозяйств</w:t>
            </w: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КФХ, </w:t>
            </w:r>
            <w:proofErr w:type="gramStart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года, ед.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Объем сельскохозяйственной продукции, закупленной в ЛПХ, тыс</w:t>
            </w:r>
            <w:proofErr w:type="gramStart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уб. (молоко)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животноводства и растениеводства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Поголовье скота во всех категориях хозяйств, всего, ед.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    в т.ч. в ЛПХ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растениеводства, тонн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1.сахарная свекла КФХ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31200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31400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31600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32400</w:t>
            </w:r>
          </w:p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2.зерновые КФХ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6545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3.картофель ЛПХ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животноводства:</w:t>
            </w:r>
          </w:p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ЛПХ и КФХ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-молоко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-мясо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Использование пашни, % посевной площади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обрабатывающих производств, в т.ч. предприятий по переработке сельскохозяйственной продукции.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Произведено продукции обрабатывающих производств, млн</w:t>
            </w:r>
            <w:proofErr w:type="gramStart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малого и среднего предпринимательства.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854B9" w:rsidRPr="00AC75A5" w:rsidTr="00260361">
        <w:trPr>
          <w:cantSplit/>
          <w:trHeight w:val="877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розничной торговли и бытового обслуживания</w:t>
            </w:r>
            <w:r w:rsidRPr="00AC75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1 жителя, тыс</w:t>
            </w:r>
            <w:proofErr w:type="gramStart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Объем бытовых услуг на 1 жителя, руб.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не имеющих стационарных  объектов розничной торговли, ед.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населенных пунктов, не имеющих стационарных  объектов бытового обслуживания, ед.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Количество видов бытовых услуг, оказываемых стационарно, ед.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AC75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Создание условий для обеспечения здоровья населения и улучшения демографической ситуации.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рождаемости, чел./на 100 человек населения,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B854B9" w:rsidRPr="00AC75A5" w:rsidTr="00260361">
        <w:trPr>
          <w:cantSplit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смертности, чел./на 100 человек населения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854B9" w:rsidRPr="00AC75A5" w:rsidTr="00260361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AC75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образования, культуры, физической культуры и спорта, предоставление социальных услуг.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B9" w:rsidRPr="00AC75A5" w:rsidTr="00260361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детей местами в дошкольных образовательных учреждениях, %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54B9" w:rsidRPr="00AC75A5" w:rsidTr="00260361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участвующих в </w:t>
            </w:r>
            <w:proofErr w:type="spellStart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%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54B9" w:rsidRPr="00AC75A5" w:rsidTr="00260361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населений, систематически </w:t>
            </w:r>
            <w:proofErr w:type="gramStart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занимающегося</w:t>
            </w:r>
            <w:proofErr w:type="gramEnd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%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54B9" w:rsidRPr="00AC75A5" w:rsidTr="00260361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5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беспечение правопорядка, предотвращение и ликвидация последствий  чрезвычайных ситуаций, обеспечение мер пожарной безопасности.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B9" w:rsidRPr="00AC75A5" w:rsidTr="00260361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на 1 жителя, ед.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01,01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854B9" w:rsidRPr="00AC75A5" w:rsidTr="00260361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чрезвычайных ситуаций, ед.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4B9" w:rsidRPr="00AC75A5" w:rsidTr="00260361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AC75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B9" w:rsidRPr="00AC75A5" w:rsidTr="00260361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жильем, кв.м. </w:t>
            </w:r>
            <w:proofErr w:type="gramStart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4B9" w:rsidRPr="00AC75A5" w:rsidTr="00260361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Доля населения, потребляющего качественную питьевую воду, %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54B9" w:rsidRPr="00AC75A5" w:rsidTr="00260361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благоустройства  на 1 жителя,  всего, руб.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54B9" w:rsidRPr="00AC75A5" w:rsidTr="00260361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    в т.ч. из внебюджетных источников, руб.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54B9" w:rsidRPr="00AC75A5" w:rsidTr="00260361">
        <w:trPr>
          <w:gridAfter w:val="1"/>
          <w:wAfter w:w="28" w:type="dxa"/>
          <w:jc w:val="center"/>
        </w:trPr>
        <w:tc>
          <w:tcPr>
            <w:tcW w:w="146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3. Улучшение качества муниципального управления, повышение его эффективности</w:t>
            </w:r>
          </w:p>
        </w:tc>
      </w:tr>
      <w:tr w:rsidR="00B854B9" w:rsidRPr="00AC75A5" w:rsidTr="00260361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населения деятельностью органов местного самоуправления поселения, % от числа опрошенных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854B9" w:rsidRPr="00AC75A5" w:rsidTr="00260361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собственностью. Увеличение доходной базы сельского поселения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B9" w:rsidRPr="00AC75A5" w:rsidTr="00260361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Доля собственных доходов бюджета, 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</w:tr>
      <w:tr w:rsidR="00B854B9" w:rsidRPr="00AC75A5" w:rsidTr="00260361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программно-целевого</w:t>
            </w:r>
            <w:proofErr w:type="gramEnd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, развитие информационных технологий.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4B9" w:rsidRPr="00AC75A5" w:rsidTr="00260361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B9" w:rsidRPr="00AC75A5" w:rsidRDefault="00B854B9" w:rsidP="002603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бюджета, формируемого в рамках программ, в общем объеме </w:t>
            </w:r>
            <w:r w:rsidRPr="00AC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бюджета поселения, 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4B9" w:rsidRPr="00AC75A5" w:rsidRDefault="00B854B9" w:rsidP="00B854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54B9" w:rsidRDefault="00B854B9" w:rsidP="00B854B9">
      <w:pPr>
        <w:jc w:val="right"/>
        <w:rPr>
          <w:rFonts w:ascii="Times New Roman" w:hAnsi="Times New Roman" w:cs="Times New Roman"/>
          <w:sz w:val="24"/>
          <w:szCs w:val="24"/>
        </w:rPr>
        <w:sectPr w:rsidR="00B854B9" w:rsidSect="00AC75A5">
          <w:pgSz w:w="16838" w:h="11906" w:orient="landscape"/>
          <w:pgMar w:top="1134" w:right="709" w:bottom="851" w:left="567" w:header="709" w:footer="709" w:gutter="0"/>
          <w:cols w:space="708"/>
          <w:docGrid w:linePitch="360"/>
        </w:sectPr>
      </w:pPr>
    </w:p>
    <w:p w:rsidR="00B854B9" w:rsidRPr="00AC75A5" w:rsidRDefault="00B854B9" w:rsidP="00B854B9">
      <w:pPr>
        <w:jc w:val="right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lastRenderedPageBreak/>
        <w:t xml:space="preserve">Таблица 2  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widowControl w:val="0"/>
        <w:spacing w:before="6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A5">
        <w:rPr>
          <w:rFonts w:ascii="Times New Roman" w:hAnsi="Times New Roman" w:cs="Times New Roman"/>
          <w:b/>
          <w:sz w:val="24"/>
          <w:szCs w:val="24"/>
        </w:rPr>
        <w:t>ПЕРЕЧЕНЬ ИНВЕСТИЦИОННЫХ ПРОЕКТОВ</w:t>
      </w:r>
    </w:p>
    <w:p w:rsidR="00B854B9" w:rsidRPr="00AC75A5" w:rsidRDefault="00B854B9" w:rsidP="00B854B9">
      <w:pPr>
        <w:widowControl w:val="0"/>
        <w:spacing w:before="6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Ind w:w="2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4140"/>
        <w:gridCol w:w="1440"/>
        <w:gridCol w:w="1620"/>
        <w:gridCol w:w="1980"/>
      </w:tblGrid>
      <w:tr w:rsidR="00B854B9" w:rsidRPr="00AC75A5" w:rsidTr="0026036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widowControl w:val="0"/>
              <w:ind w:firstLine="1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№№ п/</w:t>
            </w:r>
            <w:proofErr w:type="spellStart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Наименование   инвестиционных проектов, инвесторов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Объём инвестиций</w:t>
            </w:r>
          </w:p>
          <w:p w:rsidR="00B854B9" w:rsidRPr="00AC75A5" w:rsidRDefault="00B854B9" w:rsidP="00260361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Эффективность (создание рабочих мест) (чел.)</w:t>
            </w:r>
          </w:p>
        </w:tc>
      </w:tr>
      <w:tr w:rsidR="00B854B9" w:rsidRPr="00AC75A5" w:rsidTr="0026036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ind w:left="15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Строительство магазина по продаже хозяйственных товаров</w:t>
            </w:r>
          </w:p>
          <w:p w:rsidR="00B854B9" w:rsidRPr="00AC75A5" w:rsidRDefault="00B854B9" w:rsidP="00260361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ИП «Гнездилов А.А.»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4B9" w:rsidRPr="00AC75A5" w:rsidTr="0026036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9" w:rsidRPr="00AC75A5" w:rsidRDefault="00B854B9" w:rsidP="00260361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9" w:rsidRPr="00AC75A5" w:rsidRDefault="00B854B9" w:rsidP="00260361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9" w:rsidRPr="00AC75A5" w:rsidRDefault="00B854B9" w:rsidP="00260361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B9" w:rsidRPr="00AC75A5" w:rsidTr="0026036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ind w:left="15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Восстановление Никольского храма</w:t>
            </w:r>
          </w:p>
          <w:p w:rsidR="00B854B9" w:rsidRPr="00AC75A5" w:rsidRDefault="00B854B9" w:rsidP="002603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с. Паршиновка</w:t>
            </w:r>
          </w:p>
          <w:p w:rsidR="00B854B9" w:rsidRPr="00AC75A5" w:rsidRDefault="00B854B9" w:rsidP="00260361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ООО «Битюг», К</w:t>
            </w:r>
            <w:proofErr w:type="gramStart"/>
            <w:r w:rsidRPr="00AC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AC75A5">
              <w:rPr>
                <w:rFonts w:ascii="Times New Roman" w:hAnsi="Times New Roman" w:cs="Times New Roman"/>
                <w:sz w:val="24"/>
                <w:szCs w:val="24"/>
              </w:rPr>
              <w:t xml:space="preserve"> « Агроном»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54B9" w:rsidRPr="00AC75A5" w:rsidTr="0026036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B9" w:rsidRPr="00AC75A5" w:rsidRDefault="00B854B9" w:rsidP="0026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9" w:rsidRPr="00AC75A5" w:rsidRDefault="00B854B9" w:rsidP="00260361">
            <w:pPr>
              <w:widowControl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9" w:rsidRPr="00AC75A5" w:rsidRDefault="00B854B9" w:rsidP="00260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9" w:rsidRPr="00AC75A5" w:rsidRDefault="00B854B9" w:rsidP="00260361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9" w:rsidRPr="00AC75A5" w:rsidRDefault="00B854B9" w:rsidP="002603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4B9" w:rsidRPr="00AC75A5" w:rsidRDefault="00B854B9" w:rsidP="00B854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rPr>
          <w:rFonts w:ascii="Times New Roman" w:hAnsi="Times New Roman" w:cs="Times New Roman"/>
          <w:sz w:val="24"/>
          <w:szCs w:val="24"/>
        </w:rPr>
      </w:pPr>
    </w:p>
    <w:p w:rsidR="00B854B9" w:rsidRDefault="00B854B9" w:rsidP="00B854B9">
      <w:pPr>
        <w:rPr>
          <w:rFonts w:ascii="Times New Roman" w:hAnsi="Times New Roman" w:cs="Times New Roman"/>
          <w:sz w:val="24"/>
          <w:szCs w:val="24"/>
        </w:rPr>
        <w:sectPr w:rsidR="00B854B9" w:rsidSect="00AC75A5">
          <w:pgSz w:w="16838" w:h="11906" w:orient="landscape"/>
          <w:pgMar w:top="1134" w:right="709" w:bottom="851" w:left="567" w:header="709" w:footer="709" w:gutter="0"/>
          <w:cols w:space="708"/>
          <w:docGrid w:linePitch="360"/>
        </w:sectPr>
      </w:pPr>
    </w:p>
    <w:p w:rsidR="00B854B9" w:rsidRPr="00AC75A5" w:rsidRDefault="00B854B9" w:rsidP="00B854B9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5A5">
        <w:rPr>
          <w:rFonts w:ascii="Times New Roman" w:hAnsi="Times New Roman" w:cs="Times New Roman"/>
          <w:b w:val="0"/>
          <w:sz w:val="24"/>
          <w:szCs w:val="24"/>
        </w:rPr>
        <w:lastRenderedPageBreak/>
        <w:t>Основные направления и приоритетные задачи   социально -  экономического развития  территории сельского поселения  Каверинский сельсовет    на период до 2020г.</w:t>
      </w:r>
    </w:p>
    <w:p w:rsidR="00B854B9" w:rsidRPr="00AC75A5" w:rsidRDefault="00B854B9" w:rsidP="00B854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ind w:left="900" w:hanging="54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C75A5">
        <w:rPr>
          <w:rFonts w:ascii="Times New Roman" w:hAnsi="Times New Roman" w:cs="Times New Roman"/>
          <w:b/>
          <w:iCs/>
          <w:sz w:val="24"/>
          <w:szCs w:val="24"/>
          <w:u w:val="single"/>
        </w:rPr>
        <w:t>1. Создание условий для повышения качества жизни населения.</w:t>
      </w:r>
    </w:p>
    <w:p w:rsidR="00B854B9" w:rsidRPr="00AC75A5" w:rsidRDefault="00B854B9" w:rsidP="00B854B9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Достижение стратегических целей будет способствовать в решении следующих </w:t>
      </w:r>
      <w:r w:rsidRPr="00AC75A5">
        <w:rPr>
          <w:rFonts w:ascii="Times New Roman" w:hAnsi="Times New Roman" w:cs="Times New Roman"/>
          <w:bCs/>
          <w:sz w:val="24"/>
          <w:szCs w:val="24"/>
        </w:rPr>
        <w:t>задач:</w:t>
      </w:r>
    </w:p>
    <w:p w:rsidR="00B854B9" w:rsidRPr="00AC75A5" w:rsidRDefault="00B854B9" w:rsidP="00B854B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B9" w:rsidRPr="00AC75A5" w:rsidRDefault="00B854B9" w:rsidP="00B854B9">
      <w:pPr>
        <w:widowControl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1.1.Решение задачи будет обеспечиваться посредством реализации следующих мероприятий:</w:t>
      </w:r>
    </w:p>
    <w:p w:rsidR="00B854B9" w:rsidRPr="00AC75A5" w:rsidRDefault="00B854B9" w:rsidP="00B854B9">
      <w:pPr>
        <w:widowControl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ab/>
        <w:t>- содействие созданию рабочих мест;</w:t>
      </w:r>
    </w:p>
    <w:p w:rsidR="00B854B9" w:rsidRPr="00AC75A5" w:rsidRDefault="00B854B9" w:rsidP="00B854B9">
      <w:pPr>
        <w:widowControl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ab/>
        <w:t>- содействие развитию малого и среднего бизнеса;</w:t>
      </w:r>
    </w:p>
    <w:p w:rsidR="00B854B9" w:rsidRPr="00AC75A5" w:rsidRDefault="00B854B9" w:rsidP="00B854B9">
      <w:pPr>
        <w:widowControl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>- повышение товарности ЛПХ за счет содействия развитию заготовительной деятельности;</w:t>
      </w:r>
    </w:p>
    <w:p w:rsidR="00B854B9" w:rsidRPr="00AC75A5" w:rsidRDefault="00B854B9" w:rsidP="00B854B9">
      <w:pPr>
        <w:widowControl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C75A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1.2. Обеспечение улучшения здоровья населения.</w:t>
      </w:r>
    </w:p>
    <w:p w:rsidR="00B854B9" w:rsidRPr="00AC75A5" w:rsidRDefault="00B854B9" w:rsidP="00B854B9">
      <w:pPr>
        <w:shd w:val="clear" w:color="auto" w:fill="FFFFFF"/>
        <w:ind w:left="53" w:firstLine="5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>Необходимо уделить внимание следующим направлениям:</w:t>
      </w:r>
    </w:p>
    <w:p w:rsidR="00B854B9" w:rsidRPr="00AC75A5" w:rsidRDefault="00B854B9" w:rsidP="00B854B9">
      <w:pPr>
        <w:shd w:val="clear" w:color="auto" w:fill="FFFFFF"/>
        <w:ind w:left="53" w:firstLine="52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 xml:space="preserve">  - организация и проведение периодических профилактических осмотров в группах риска;</w:t>
      </w:r>
    </w:p>
    <w:p w:rsidR="00B854B9" w:rsidRPr="00AC75A5" w:rsidRDefault="00B854B9" w:rsidP="00B854B9">
      <w:pPr>
        <w:pStyle w:val="af0"/>
        <w:tabs>
          <w:tab w:val="left" w:pos="708"/>
        </w:tabs>
        <w:spacing w:line="240" w:lineRule="exact"/>
        <w:ind w:left="360"/>
        <w:jc w:val="both"/>
        <w:rPr>
          <w:bCs w:val="0"/>
          <w:iCs/>
          <w:sz w:val="24"/>
          <w:szCs w:val="24"/>
        </w:rPr>
      </w:pPr>
    </w:p>
    <w:p w:rsidR="00B854B9" w:rsidRPr="00AC75A5" w:rsidRDefault="00B854B9" w:rsidP="00B854B9">
      <w:pPr>
        <w:pStyle w:val="af0"/>
        <w:tabs>
          <w:tab w:val="left" w:pos="708"/>
        </w:tabs>
        <w:spacing w:line="240" w:lineRule="exact"/>
        <w:rPr>
          <w:b/>
          <w:bCs w:val="0"/>
          <w:color w:val="000000"/>
          <w:spacing w:val="-1"/>
          <w:sz w:val="24"/>
          <w:szCs w:val="24"/>
          <w:u w:val="single"/>
        </w:rPr>
      </w:pPr>
      <w:r w:rsidRPr="00AC75A5">
        <w:rPr>
          <w:b/>
          <w:color w:val="000000"/>
          <w:spacing w:val="-1"/>
          <w:sz w:val="24"/>
          <w:szCs w:val="24"/>
          <w:u w:val="single"/>
        </w:rPr>
        <w:t>2.Развитие инфраструктуры, обеспечение населения услугами и комфортным жильем.</w:t>
      </w:r>
    </w:p>
    <w:p w:rsidR="00B854B9" w:rsidRPr="00AC75A5" w:rsidRDefault="00B854B9" w:rsidP="00B854B9">
      <w:pPr>
        <w:pStyle w:val="af0"/>
        <w:tabs>
          <w:tab w:val="left" w:pos="708"/>
        </w:tabs>
        <w:spacing w:line="240" w:lineRule="exact"/>
        <w:jc w:val="center"/>
        <w:rPr>
          <w:b/>
          <w:color w:val="000000"/>
          <w:spacing w:val="-1"/>
          <w:sz w:val="24"/>
          <w:szCs w:val="24"/>
          <w:u w:val="single"/>
        </w:rPr>
      </w:pPr>
    </w:p>
    <w:p w:rsidR="00B854B9" w:rsidRPr="00AC75A5" w:rsidRDefault="00B854B9" w:rsidP="00B854B9">
      <w:pPr>
        <w:tabs>
          <w:tab w:val="left" w:pos="360"/>
        </w:tabs>
        <w:ind w:left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>Для обеспечения населения жилищно-коммунальными услугами необходимого качества и количества необходима реализация мероприятий по следующим направлениям:</w:t>
      </w:r>
    </w:p>
    <w:p w:rsidR="00B854B9" w:rsidRPr="00AC75A5" w:rsidRDefault="00B854B9" w:rsidP="00B854B9">
      <w:pPr>
        <w:tabs>
          <w:tab w:val="left" w:pos="360"/>
        </w:tabs>
        <w:ind w:left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54B9" w:rsidRPr="00AC75A5" w:rsidRDefault="00B854B9" w:rsidP="00B854B9">
      <w:pPr>
        <w:tabs>
          <w:tab w:val="left" w:pos="36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5A5">
        <w:rPr>
          <w:rFonts w:ascii="Times New Roman" w:hAnsi="Times New Roman" w:cs="Times New Roman"/>
          <w:bCs/>
          <w:iCs/>
          <w:sz w:val="24"/>
          <w:szCs w:val="24"/>
        </w:rPr>
        <w:t xml:space="preserve">       -   проведение инвентаризации жилищного фонда.</w:t>
      </w:r>
    </w:p>
    <w:p w:rsidR="00B854B9" w:rsidRPr="00AC75A5" w:rsidRDefault="00B854B9" w:rsidP="00B854B9">
      <w:pPr>
        <w:pStyle w:val="af0"/>
        <w:numPr>
          <w:ilvl w:val="0"/>
          <w:numId w:val="2"/>
        </w:numPr>
        <w:tabs>
          <w:tab w:val="left" w:pos="360"/>
          <w:tab w:val="num" w:pos="540"/>
        </w:tabs>
        <w:spacing w:after="0" w:line="240" w:lineRule="exact"/>
        <w:ind w:left="540" w:firstLine="0"/>
        <w:jc w:val="both"/>
        <w:rPr>
          <w:bCs w:val="0"/>
          <w:iCs/>
          <w:sz w:val="24"/>
          <w:szCs w:val="24"/>
        </w:rPr>
      </w:pPr>
      <w:r w:rsidRPr="00AC75A5">
        <w:rPr>
          <w:bCs w:val="0"/>
          <w:iCs/>
          <w:sz w:val="24"/>
          <w:szCs w:val="24"/>
        </w:rPr>
        <w:t>р</w:t>
      </w:r>
      <w:r w:rsidRPr="00AC75A5">
        <w:rPr>
          <w:sz w:val="24"/>
          <w:szCs w:val="24"/>
        </w:rPr>
        <w:t>асширение энергетической инфраструктуры за счет инвестиций и средств областного бюджета (по программе)</w:t>
      </w:r>
    </w:p>
    <w:p w:rsidR="00B854B9" w:rsidRPr="00AC75A5" w:rsidRDefault="00B854B9" w:rsidP="00B854B9">
      <w:pPr>
        <w:pStyle w:val="af0"/>
        <w:numPr>
          <w:ilvl w:val="0"/>
          <w:numId w:val="2"/>
        </w:numPr>
        <w:tabs>
          <w:tab w:val="left" w:pos="360"/>
          <w:tab w:val="num" w:pos="540"/>
        </w:tabs>
        <w:spacing w:after="0" w:line="240" w:lineRule="exact"/>
        <w:ind w:left="540" w:firstLine="0"/>
        <w:jc w:val="both"/>
        <w:rPr>
          <w:bCs w:val="0"/>
          <w:sz w:val="24"/>
          <w:szCs w:val="24"/>
        </w:rPr>
      </w:pPr>
      <w:r w:rsidRPr="00AC75A5">
        <w:rPr>
          <w:bCs w:val="0"/>
          <w:iCs/>
          <w:sz w:val="24"/>
          <w:szCs w:val="24"/>
        </w:rPr>
        <w:t>решение вопроса водоснабжения качественной питьевой водой;</w:t>
      </w:r>
    </w:p>
    <w:p w:rsidR="00B854B9" w:rsidRPr="00AC75A5" w:rsidRDefault="00B854B9" w:rsidP="00B854B9">
      <w:pPr>
        <w:pStyle w:val="af0"/>
        <w:numPr>
          <w:ilvl w:val="0"/>
          <w:numId w:val="2"/>
        </w:numPr>
        <w:tabs>
          <w:tab w:val="left" w:pos="360"/>
          <w:tab w:val="num" w:pos="540"/>
        </w:tabs>
        <w:spacing w:after="0" w:line="240" w:lineRule="exact"/>
        <w:ind w:left="540" w:firstLine="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>организация работ по обустройству ТБО во всех сельских поселениях;</w:t>
      </w:r>
    </w:p>
    <w:p w:rsidR="00B854B9" w:rsidRPr="00AC75A5" w:rsidRDefault="00B854B9" w:rsidP="00B854B9">
      <w:pPr>
        <w:pStyle w:val="afe"/>
        <w:tabs>
          <w:tab w:val="left" w:pos="360"/>
        </w:tabs>
        <w:ind w:left="36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 xml:space="preserve"> -   укрепление материально-технической базы культуры, физкультуры и спорта</w:t>
      </w:r>
    </w:p>
    <w:p w:rsidR="00B854B9" w:rsidRPr="00AC75A5" w:rsidRDefault="00B854B9" w:rsidP="00B854B9">
      <w:pPr>
        <w:pStyle w:val="afe"/>
        <w:tabs>
          <w:tab w:val="left" w:pos="360"/>
        </w:tabs>
        <w:ind w:left="36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>-   создание условий для обеспечения доступности торговых и бытовых услуг населению</w:t>
      </w:r>
    </w:p>
    <w:p w:rsidR="00B854B9" w:rsidRPr="00AC75A5" w:rsidRDefault="00B854B9" w:rsidP="00B854B9">
      <w:pPr>
        <w:pStyle w:val="af0"/>
        <w:tabs>
          <w:tab w:val="left" w:pos="708"/>
        </w:tabs>
        <w:spacing w:line="240" w:lineRule="exact"/>
        <w:ind w:left="360"/>
        <w:jc w:val="both"/>
        <w:rPr>
          <w:sz w:val="24"/>
          <w:szCs w:val="24"/>
          <w:u w:val="single"/>
        </w:rPr>
      </w:pPr>
    </w:p>
    <w:p w:rsidR="00B854B9" w:rsidRPr="00AC75A5" w:rsidRDefault="00B854B9" w:rsidP="00B854B9">
      <w:pPr>
        <w:pStyle w:val="af0"/>
        <w:tabs>
          <w:tab w:val="left" w:pos="708"/>
        </w:tabs>
        <w:spacing w:line="240" w:lineRule="exact"/>
        <w:jc w:val="both"/>
        <w:rPr>
          <w:b/>
          <w:color w:val="000000"/>
          <w:spacing w:val="-1"/>
          <w:sz w:val="24"/>
          <w:szCs w:val="24"/>
          <w:u w:val="single"/>
        </w:rPr>
      </w:pPr>
      <w:r w:rsidRPr="00AC75A5">
        <w:rPr>
          <w:b/>
          <w:color w:val="000000"/>
          <w:spacing w:val="-1"/>
          <w:sz w:val="24"/>
          <w:szCs w:val="24"/>
          <w:u w:val="single"/>
        </w:rPr>
        <w:lastRenderedPageBreak/>
        <w:t>3.Обеспечение экологической безопасности человека.</w:t>
      </w:r>
    </w:p>
    <w:p w:rsidR="00B854B9" w:rsidRPr="00AC75A5" w:rsidRDefault="00B854B9" w:rsidP="00B854B9">
      <w:pPr>
        <w:pStyle w:val="af0"/>
        <w:numPr>
          <w:ilvl w:val="0"/>
          <w:numId w:val="2"/>
        </w:numPr>
        <w:tabs>
          <w:tab w:val="num" w:pos="540"/>
        </w:tabs>
        <w:spacing w:after="0" w:line="240" w:lineRule="exact"/>
        <w:ind w:left="360" w:firstLine="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>разработка и реализация мероприятий, направленных на снижение рисков и смягчение последствий чрезвычайных ситуаций природного и техногенного характера;</w:t>
      </w:r>
    </w:p>
    <w:p w:rsidR="00B854B9" w:rsidRPr="00AC75A5" w:rsidRDefault="00B854B9" w:rsidP="00B854B9">
      <w:pPr>
        <w:pStyle w:val="afe"/>
        <w:ind w:left="36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>.- содействие в реализации мероприятий по снижению загрязняющих выбросов в окружающую среду;</w:t>
      </w:r>
    </w:p>
    <w:p w:rsidR="00B854B9" w:rsidRPr="00AC75A5" w:rsidRDefault="00B854B9" w:rsidP="00B854B9">
      <w:pPr>
        <w:pStyle w:val="afe"/>
        <w:ind w:left="36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>- содействие повышению экологической безопасности деятельности предприятий.</w:t>
      </w:r>
    </w:p>
    <w:p w:rsidR="00B854B9" w:rsidRPr="00AC75A5" w:rsidRDefault="00B854B9" w:rsidP="00B854B9">
      <w:pPr>
        <w:pStyle w:val="af0"/>
        <w:tabs>
          <w:tab w:val="left" w:pos="708"/>
        </w:tabs>
        <w:spacing w:line="240" w:lineRule="exact"/>
        <w:ind w:left="360"/>
        <w:jc w:val="both"/>
        <w:rPr>
          <w:sz w:val="24"/>
          <w:szCs w:val="24"/>
        </w:rPr>
      </w:pPr>
    </w:p>
    <w:p w:rsidR="00B854B9" w:rsidRPr="00AC75A5" w:rsidRDefault="00B854B9" w:rsidP="00B854B9">
      <w:pPr>
        <w:pStyle w:val="af0"/>
        <w:tabs>
          <w:tab w:val="left" w:pos="708"/>
        </w:tabs>
        <w:spacing w:line="240" w:lineRule="exact"/>
        <w:jc w:val="both"/>
        <w:rPr>
          <w:b/>
          <w:color w:val="000000"/>
          <w:spacing w:val="-1"/>
          <w:sz w:val="24"/>
          <w:szCs w:val="24"/>
          <w:u w:val="single"/>
        </w:rPr>
      </w:pPr>
      <w:r w:rsidRPr="00AC75A5">
        <w:rPr>
          <w:b/>
          <w:color w:val="000000"/>
          <w:spacing w:val="-1"/>
          <w:sz w:val="24"/>
          <w:szCs w:val="24"/>
          <w:u w:val="single"/>
        </w:rPr>
        <w:t>4.Улучшение социально-политического здоровья населения.</w:t>
      </w:r>
    </w:p>
    <w:p w:rsidR="00B854B9" w:rsidRPr="00AC75A5" w:rsidRDefault="00B854B9" w:rsidP="00B854B9">
      <w:pPr>
        <w:pStyle w:val="afe"/>
        <w:ind w:left="72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>- содействие занятости населения и социальной поддержки безработных граждан;</w:t>
      </w:r>
    </w:p>
    <w:p w:rsidR="00B854B9" w:rsidRPr="00AC75A5" w:rsidRDefault="00B854B9" w:rsidP="00B854B9">
      <w:pPr>
        <w:pStyle w:val="afe"/>
        <w:ind w:left="72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>- проведение активной молодежной политики;</w:t>
      </w:r>
    </w:p>
    <w:p w:rsidR="00B854B9" w:rsidRPr="00AC75A5" w:rsidRDefault="00B854B9" w:rsidP="00B854B9">
      <w:pPr>
        <w:pStyle w:val="afe"/>
        <w:ind w:left="72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>- профилактика безнадзорности,  преступности,  наркомании, алкоголизма и других асоциальных явлений;</w:t>
      </w:r>
    </w:p>
    <w:p w:rsidR="00B854B9" w:rsidRPr="00AC75A5" w:rsidRDefault="00B854B9" w:rsidP="00B854B9">
      <w:pPr>
        <w:pStyle w:val="afe"/>
        <w:ind w:left="72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>- реализация комплекса мер, направленных на снижение уровня преступности;</w:t>
      </w:r>
    </w:p>
    <w:p w:rsidR="00B854B9" w:rsidRPr="00AC75A5" w:rsidRDefault="00B854B9" w:rsidP="00B854B9">
      <w:pPr>
        <w:pStyle w:val="afe"/>
        <w:ind w:left="72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>- формирование гражданской ответственности населения.</w:t>
      </w:r>
    </w:p>
    <w:p w:rsidR="00B854B9" w:rsidRPr="00AC75A5" w:rsidRDefault="00B854B9" w:rsidP="00B854B9">
      <w:pPr>
        <w:pStyle w:val="af0"/>
        <w:tabs>
          <w:tab w:val="left" w:pos="708"/>
        </w:tabs>
        <w:spacing w:line="240" w:lineRule="exact"/>
        <w:ind w:left="360"/>
        <w:jc w:val="both"/>
        <w:rPr>
          <w:sz w:val="24"/>
          <w:szCs w:val="24"/>
        </w:rPr>
      </w:pP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C75A5">
        <w:rPr>
          <w:rFonts w:ascii="Times New Roman" w:hAnsi="Times New Roman" w:cs="Times New Roman"/>
          <w:b/>
          <w:iCs/>
          <w:sz w:val="24"/>
          <w:szCs w:val="24"/>
          <w:u w:val="single"/>
        </w:rPr>
        <w:t>5. Улучшение демографической ситуации.</w:t>
      </w:r>
    </w:p>
    <w:p w:rsidR="00B854B9" w:rsidRPr="00AC75A5" w:rsidRDefault="00B854B9" w:rsidP="00B854B9">
      <w:pPr>
        <w:pStyle w:val="af0"/>
        <w:tabs>
          <w:tab w:val="left" w:pos="708"/>
        </w:tabs>
        <w:spacing w:line="240" w:lineRule="exact"/>
        <w:jc w:val="both"/>
        <w:rPr>
          <w:color w:val="000000"/>
          <w:spacing w:val="-1"/>
          <w:sz w:val="24"/>
          <w:szCs w:val="24"/>
        </w:rPr>
      </w:pPr>
      <w:r w:rsidRPr="00AC75A5">
        <w:rPr>
          <w:bCs w:val="0"/>
          <w:sz w:val="24"/>
          <w:szCs w:val="24"/>
        </w:rPr>
        <w:t>5.1.</w:t>
      </w:r>
      <w:r w:rsidRPr="00AC75A5">
        <w:rPr>
          <w:color w:val="000000"/>
          <w:spacing w:val="-1"/>
          <w:sz w:val="24"/>
          <w:szCs w:val="24"/>
        </w:rPr>
        <w:t xml:space="preserve"> Обеспечение проведения эффективной демографической политики, включая стимулирование рождаемости. </w:t>
      </w:r>
    </w:p>
    <w:p w:rsidR="00B854B9" w:rsidRPr="00AC75A5" w:rsidRDefault="00B854B9" w:rsidP="00B854B9">
      <w:pPr>
        <w:pStyle w:val="af0"/>
        <w:tabs>
          <w:tab w:val="left" w:pos="708"/>
        </w:tabs>
        <w:spacing w:line="240" w:lineRule="exact"/>
        <w:jc w:val="both"/>
        <w:rPr>
          <w:color w:val="000000"/>
          <w:spacing w:val="-1"/>
          <w:sz w:val="24"/>
          <w:szCs w:val="24"/>
        </w:rPr>
      </w:pP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5A5">
        <w:rPr>
          <w:rFonts w:ascii="Times New Roman" w:hAnsi="Times New Roman" w:cs="Times New Roman"/>
          <w:b/>
          <w:sz w:val="24"/>
          <w:szCs w:val="24"/>
          <w:u w:val="single"/>
        </w:rPr>
        <w:t>6.Создание сбалансированной экономики администрации сельского поселения</w:t>
      </w:r>
    </w:p>
    <w:p w:rsidR="00B854B9" w:rsidRPr="00AC75A5" w:rsidRDefault="00B854B9" w:rsidP="00B854B9">
      <w:pPr>
        <w:pStyle w:val="afe"/>
        <w:ind w:left="18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 xml:space="preserve"> - организация эффективного использования земельных ресурсов;</w:t>
      </w:r>
    </w:p>
    <w:p w:rsidR="00B854B9" w:rsidRPr="00AC75A5" w:rsidRDefault="00B854B9" w:rsidP="00B854B9">
      <w:pPr>
        <w:pStyle w:val="afe"/>
        <w:ind w:left="18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 xml:space="preserve">  - создание новых предприятий через ориентацию субъектов малого предпринимательства в производственную деятельность.</w:t>
      </w:r>
    </w:p>
    <w:p w:rsidR="00B854B9" w:rsidRPr="00AC75A5" w:rsidRDefault="00B854B9" w:rsidP="00B854B9">
      <w:pPr>
        <w:pStyle w:val="afe"/>
        <w:ind w:left="360"/>
        <w:jc w:val="both"/>
        <w:rPr>
          <w:sz w:val="24"/>
          <w:szCs w:val="24"/>
        </w:rPr>
      </w:pP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C75A5">
        <w:rPr>
          <w:rFonts w:ascii="Times New Roman" w:hAnsi="Times New Roman" w:cs="Times New Roman"/>
          <w:b/>
          <w:bCs/>
          <w:sz w:val="24"/>
          <w:szCs w:val="24"/>
        </w:rPr>
        <w:t>6.1.Увеличение объемов жилищного строительства</w:t>
      </w:r>
    </w:p>
    <w:p w:rsidR="00B854B9" w:rsidRPr="00AC75A5" w:rsidRDefault="00B854B9" w:rsidP="00B854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выделение участков под жилищное строительство;</w:t>
      </w:r>
    </w:p>
    <w:p w:rsidR="00B854B9" w:rsidRPr="00AC75A5" w:rsidRDefault="00B854B9" w:rsidP="00B854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создание условий для обеспечения земельных участков коммунальной инфраструктурой.</w:t>
      </w:r>
    </w:p>
    <w:p w:rsidR="00B854B9" w:rsidRPr="00AC75A5" w:rsidRDefault="00B854B9" w:rsidP="00B854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содействие развитию ипотечного кредитования;</w:t>
      </w:r>
    </w:p>
    <w:p w:rsidR="00B854B9" w:rsidRPr="00AC75A5" w:rsidRDefault="00B854B9" w:rsidP="00B854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привлечение населения к участию в областных жилищных программах</w:t>
      </w:r>
    </w:p>
    <w:p w:rsidR="00B854B9" w:rsidRPr="00AC75A5" w:rsidRDefault="00B854B9" w:rsidP="00B854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C75A5">
        <w:rPr>
          <w:rFonts w:ascii="Times New Roman" w:hAnsi="Times New Roman" w:cs="Times New Roman"/>
          <w:b/>
          <w:bCs/>
          <w:sz w:val="24"/>
          <w:szCs w:val="24"/>
        </w:rPr>
        <w:t>6.3.Развитие дорожной сети и транспортного обслуживания</w:t>
      </w:r>
    </w:p>
    <w:p w:rsidR="00B854B9" w:rsidRPr="00AC75A5" w:rsidRDefault="00B854B9" w:rsidP="00B854B9">
      <w:pPr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 - создание благоприятных условий для развития малого и среднего предпринимательства.</w:t>
      </w:r>
    </w:p>
    <w:p w:rsidR="00B854B9" w:rsidRPr="00AC75A5" w:rsidRDefault="00B854B9" w:rsidP="00B854B9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 - строительство дорог;</w:t>
      </w:r>
    </w:p>
    <w:p w:rsidR="00B854B9" w:rsidRPr="00AC75A5" w:rsidRDefault="00B854B9" w:rsidP="00B854B9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 - ремонт дорог;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5A5">
        <w:rPr>
          <w:rFonts w:ascii="Times New Roman" w:hAnsi="Times New Roman" w:cs="Times New Roman"/>
          <w:b/>
          <w:bCs/>
          <w:sz w:val="24"/>
          <w:szCs w:val="24"/>
        </w:rPr>
        <w:t>6.4. Развитие малого и среднего предпринимательства</w:t>
      </w:r>
    </w:p>
    <w:p w:rsidR="00B854B9" w:rsidRPr="00AC75A5" w:rsidRDefault="00B854B9" w:rsidP="00B854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- информирование субъектов малого и среднего предпринимательства о мерах оказываемой поддержки, привлечение их к участию в реализации мероприятий действующих областных и муниципальных программ;</w:t>
      </w:r>
    </w:p>
    <w:p w:rsidR="00B854B9" w:rsidRPr="00AC75A5" w:rsidRDefault="00B854B9" w:rsidP="00B854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lastRenderedPageBreak/>
        <w:t>- оказание консультационной поддержки субъектам малого и среднего бизнеса, особенно на начальном этапе деятельности с помощью администрации Добринского района</w:t>
      </w:r>
      <w:proofErr w:type="gramStart"/>
      <w:r w:rsidRPr="00AC75A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854B9" w:rsidRPr="00AC75A5" w:rsidRDefault="00B854B9" w:rsidP="00B854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>- привлечение субъектов малого и среднего предпринимательства к участию в муниципальном и государственном заказе.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b/>
          <w:sz w:val="24"/>
          <w:szCs w:val="24"/>
          <w:u w:val="single"/>
        </w:rPr>
        <w:t>7.Улучшение качества муниципального управления, повышение его эффективности</w:t>
      </w:r>
      <w:r w:rsidRPr="00AC75A5">
        <w:rPr>
          <w:rFonts w:ascii="Times New Roman" w:hAnsi="Times New Roman" w:cs="Times New Roman"/>
          <w:sz w:val="24"/>
          <w:szCs w:val="24"/>
        </w:rPr>
        <w:t>.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5A5">
        <w:rPr>
          <w:rFonts w:ascii="Times New Roman" w:hAnsi="Times New Roman" w:cs="Times New Roman"/>
          <w:b/>
          <w:sz w:val="24"/>
          <w:szCs w:val="24"/>
        </w:rPr>
        <w:t>7.1.</w:t>
      </w:r>
      <w:r w:rsidRPr="00AC75A5">
        <w:rPr>
          <w:rFonts w:ascii="Times New Roman" w:hAnsi="Times New Roman" w:cs="Times New Roman"/>
          <w:b/>
          <w:bCs/>
          <w:sz w:val="24"/>
          <w:szCs w:val="24"/>
        </w:rPr>
        <w:t>Создание и внедрение системы эффективного управления в администрации сельского поселения Каверинский сельсовет</w:t>
      </w:r>
    </w:p>
    <w:p w:rsidR="00B854B9" w:rsidRPr="00AC75A5" w:rsidRDefault="00B854B9" w:rsidP="00B854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обеспечение роста доходной части бюджета;</w:t>
      </w:r>
    </w:p>
    <w:p w:rsidR="00B854B9" w:rsidRPr="00AC75A5" w:rsidRDefault="00B854B9" w:rsidP="00B854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повышение эффективности использования муниципального имущества и земельного фонда;</w:t>
      </w:r>
    </w:p>
    <w:p w:rsidR="00B854B9" w:rsidRPr="00AC75A5" w:rsidRDefault="00B854B9" w:rsidP="00B854B9">
      <w:pPr>
        <w:pStyle w:val="afe"/>
        <w:ind w:left="36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>-    содействие в развитии кадастрового учета земель, осуществление мероприятий по оформлению собственниками прав собственности на землю.</w:t>
      </w:r>
    </w:p>
    <w:p w:rsidR="00B854B9" w:rsidRPr="00AC75A5" w:rsidRDefault="00B854B9" w:rsidP="00B854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5A5">
        <w:rPr>
          <w:rFonts w:ascii="Times New Roman" w:hAnsi="Times New Roman" w:cs="Times New Roman"/>
          <w:b/>
          <w:bCs/>
          <w:sz w:val="24"/>
          <w:szCs w:val="24"/>
        </w:rPr>
        <w:t xml:space="preserve">7.2. Внедрение </w:t>
      </w:r>
      <w:proofErr w:type="gramStart"/>
      <w:r w:rsidRPr="00AC75A5">
        <w:rPr>
          <w:rFonts w:ascii="Times New Roman" w:hAnsi="Times New Roman" w:cs="Times New Roman"/>
          <w:b/>
          <w:bCs/>
          <w:sz w:val="24"/>
          <w:szCs w:val="24"/>
        </w:rPr>
        <w:t>программно-целевого</w:t>
      </w:r>
      <w:proofErr w:type="gramEnd"/>
      <w:r w:rsidRPr="00AC7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75A5">
        <w:rPr>
          <w:rFonts w:ascii="Times New Roman" w:hAnsi="Times New Roman" w:cs="Times New Roman"/>
          <w:b/>
          <w:bCs/>
          <w:sz w:val="24"/>
          <w:szCs w:val="24"/>
        </w:rPr>
        <w:t>бюджетирования</w:t>
      </w:r>
      <w:proofErr w:type="spellEnd"/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   - внедрение информационно-коммуникационных технологий в деятельность органов местного самоуправления;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sz w:val="24"/>
          <w:szCs w:val="24"/>
        </w:rPr>
        <w:t xml:space="preserve">      -   усовершенствование методов разработки муниципальных целевых программ;</w:t>
      </w:r>
    </w:p>
    <w:p w:rsidR="00B854B9" w:rsidRPr="00AC75A5" w:rsidRDefault="00B854B9" w:rsidP="00B854B9">
      <w:pPr>
        <w:pStyle w:val="afe"/>
        <w:jc w:val="both"/>
        <w:rPr>
          <w:sz w:val="24"/>
          <w:szCs w:val="24"/>
        </w:rPr>
      </w:pPr>
      <w:r w:rsidRPr="00AC75A5">
        <w:rPr>
          <w:sz w:val="24"/>
          <w:szCs w:val="24"/>
        </w:rPr>
        <w:t xml:space="preserve">       -  формирование муниципальных заданий на оказание услуг, обеспечивающих высокую бюджетную эффективность.</w:t>
      </w: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54B9" w:rsidRPr="00AC75A5" w:rsidRDefault="00B854B9" w:rsidP="00B854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5A5">
        <w:rPr>
          <w:rFonts w:ascii="Times New Roman" w:hAnsi="Times New Roman" w:cs="Times New Roman"/>
          <w:b/>
          <w:bCs/>
          <w:sz w:val="24"/>
          <w:szCs w:val="24"/>
        </w:rPr>
        <w:t>7.3. Повышение результативности стратегического планирования, выравнивание социально-экономического развития</w:t>
      </w:r>
    </w:p>
    <w:p w:rsidR="00B854B9" w:rsidRPr="00AC75A5" w:rsidRDefault="00B854B9" w:rsidP="00B854B9">
      <w:pPr>
        <w:pStyle w:val="afe"/>
        <w:ind w:left="36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>- разработка мероприятий по реализации стратегического плана  развития сельского поселения;</w:t>
      </w:r>
    </w:p>
    <w:p w:rsidR="00B854B9" w:rsidRPr="00AC75A5" w:rsidRDefault="00B854B9" w:rsidP="00B854B9">
      <w:pPr>
        <w:pStyle w:val="afe"/>
        <w:ind w:left="360"/>
        <w:jc w:val="both"/>
        <w:rPr>
          <w:sz w:val="24"/>
          <w:szCs w:val="24"/>
        </w:rPr>
      </w:pPr>
      <w:r w:rsidRPr="00AC75A5">
        <w:rPr>
          <w:sz w:val="24"/>
          <w:szCs w:val="24"/>
        </w:rPr>
        <w:t>- совершенствование системы мониторинга стратегического плана, муниципальных целевых программ.</w:t>
      </w:r>
    </w:p>
    <w:p w:rsidR="00B854B9" w:rsidRPr="00AC75A5" w:rsidRDefault="00B854B9" w:rsidP="00B854B9">
      <w:pPr>
        <w:pStyle w:val="afe"/>
        <w:ind w:left="360"/>
        <w:jc w:val="both"/>
        <w:rPr>
          <w:sz w:val="24"/>
          <w:szCs w:val="24"/>
        </w:rPr>
      </w:pPr>
    </w:p>
    <w:p w:rsidR="00B854B9" w:rsidRPr="00AC75A5" w:rsidRDefault="00B854B9" w:rsidP="00B854B9">
      <w:pPr>
        <w:pStyle w:val="afe"/>
        <w:ind w:left="360"/>
        <w:rPr>
          <w:b/>
          <w:sz w:val="24"/>
          <w:szCs w:val="24"/>
        </w:rPr>
      </w:pPr>
      <w:r w:rsidRPr="00AC75A5">
        <w:rPr>
          <w:b/>
          <w:sz w:val="24"/>
          <w:szCs w:val="24"/>
        </w:rPr>
        <w:t>Глава сельского поселения                                                                                                        Каверинский сельсовет                                                                                Ю.А.Селютин</w:t>
      </w:r>
    </w:p>
    <w:p w:rsidR="00B854B9" w:rsidRPr="00AC75A5" w:rsidRDefault="00B854B9" w:rsidP="00B854B9">
      <w:pPr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rPr>
          <w:rFonts w:ascii="Times New Roman" w:hAnsi="Times New Roman" w:cs="Times New Roman"/>
          <w:sz w:val="24"/>
          <w:szCs w:val="24"/>
        </w:rPr>
      </w:pPr>
    </w:p>
    <w:p w:rsidR="00B854B9" w:rsidRPr="00AC75A5" w:rsidRDefault="00B854B9" w:rsidP="00B854B9">
      <w:pPr>
        <w:rPr>
          <w:rFonts w:ascii="Times New Roman" w:hAnsi="Times New Roman" w:cs="Times New Roman"/>
          <w:b/>
          <w:sz w:val="24"/>
          <w:szCs w:val="24"/>
        </w:rPr>
      </w:pPr>
    </w:p>
    <w:p w:rsidR="00B854B9" w:rsidRPr="00AC75A5" w:rsidRDefault="00B854B9" w:rsidP="00B854B9">
      <w:pPr>
        <w:rPr>
          <w:rFonts w:ascii="Times New Roman" w:hAnsi="Times New Roman" w:cs="Times New Roman"/>
          <w:b/>
          <w:sz w:val="24"/>
          <w:szCs w:val="24"/>
        </w:rPr>
      </w:pPr>
    </w:p>
    <w:p w:rsidR="00B854B9" w:rsidRPr="00AC75A5" w:rsidRDefault="00B854B9" w:rsidP="00B854B9">
      <w:pPr>
        <w:rPr>
          <w:rFonts w:ascii="Times New Roman" w:hAnsi="Times New Roman" w:cs="Times New Roman"/>
          <w:b/>
          <w:sz w:val="24"/>
          <w:szCs w:val="24"/>
        </w:rPr>
      </w:pPr>
    </w:p>
    <w:p w:rsidR="00B854B9" w:rsidRDefault="00B854B9" w:rsidP="00B854B9">
      <w:pPr>
        <w:rPr>
          <w:rFonts w:ascii="Arial" w:hAnsi="Arial" w:cs="Arial"/>
          <w:b/>
          <w:sz w:val="24"/>
          <w:szCs w:val="24"/>
        </w:rPr>
      </w:pPr>
    </w:p>
    <w:p w:rsidR="00B854B9" w:rsidRPr="00D61263" w:rsidRDefault="00B854B9" w:rsidP="00B854B9">
      <w:pPr>
        <w:rPr>
          <w:rFonts w:ascii="Times New Roman" w:hAnsi="Times New Roman" w:cs="Times New Roman"/>
          <w:sz w:val="24"/>
          <w:szCs w:val="24"/>
        </w:rPr>
      </w:pPr>
    </w:p>
    <w:p w:rsidR="00A50DFB" w:rsidRDefault="00A50DFB"/>
    <w:sectPr w:rsidR="00A50DFB" w:rsidSect="00A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E43A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66910DA"/>
    <w:multiLevelType w:val="hybridMultilevel"/>
    <w:tmpl w:val="6DE67726"/>
    <w:lvl w:ilvl="0" w:tplc="75583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88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1620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22EB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DE40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3E1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749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34A9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A22E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BE2731F"/>
    <w:multiLevelType w:val="hybridMultilevel"/>
    <w:tmpl w:val="33D8772E"/>
    <w:lvl w:ilvl="0" w:tplc="8DE65648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b w:val="0"/>
        <w:sz w:val="24"/>
        <w:szCs w:val="24"/>
      </w:rPr>
    </w:lvl>
    <w:lvl w:ilvl="1" w:tplc="5F5A6D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8EFF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26E3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9BAA0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CE28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A6E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1D62F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7466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5544CFB"/>
    <w:multiLevelType w:val="hybridMultilevel"/>
    <w:tmpl w:val="D19CD24A"/>
    <w:lvl w:ilvl="0" w:tplc="E460E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47507C5"/>
    <w:multiLevelType w:val="hybridMultilevel"/>
    <w:tmpl w:val="7D165580"/>
    <w:lvl w:ilvl="0" w:tplc="76646398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B7884"/>
    <w:multiLevelType w:val="hybridMultilevel"/>
    <w:tmpl w:val="F216BC7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812A9"/>
    <w:multiLevelType w:val="hybridMultilevel"/>
    <w:tmpl w:val="37A65EAE"/>
    <w:lvl w:ilvl="0" w:tplc="4608F7F0">
      <w:start w:val="1"/>
      <w:numFmt w:val="decimal"/>
      <w:lvlText w:val="%1."/>
      <w:lvlJc w:val="left"/>
      <w:pPr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104A3"/>
    <w:multiLevelType w:val="hybridMultilevel"/>
    <w:tmpl w:val="8C42590E"/>
    <w:lvl w:ilvl="0" w:tplc="FE50053A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E18E5"/>
    <w:multiLevelType w:val="hybridMultilevel"/>
    <w:tmpl w:val="C512B774"/>
    <w:lvl w:ilvl="0" w:tplc="7278E068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7B4C91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54F9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7629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FC18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E41C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3222B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E96BC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28B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08A2CEF"/>
    <w:multiLevelType w:val="hybridMultilevel"/>
    <w:tmpl w:val="313C5558"/>
    <w:lvl w:ilvl="0" w:tplc="9E90A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886D60"/>
    <w:multiLevelType w:val="hybridMultilevel"/>
    <w:tmpl w:val="BDCA9AC0"/>
    <w:lvl w:ilvl="0" w:tplc="28D6DCCA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E8826B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2E74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CCD1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B8426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CC7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123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A4C5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6EB2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40F2AB3"/>
    <w:multiLevelType w:val="hybridMultilevel"/>
    <w:tmpl w:val="0298CBD0"/>
    <w:lvl w:ilvl="0" w:tplc="831651B6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90319"/>
    <w:multiLevelType w:val="hybridMultilevel"/>
    <w:tmpl w:val="F3FA5924"/>
    <w:lvl w:ilvl="0" w:tplc="2494B64A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47111"/>
    <w:multiLevelType w:val="singleLevel"/>
    <w:tmpl w:val="4BA09414"/>
    <w:lvl w:ilvl="0">
      <w:start w:val="1"/>
      <w:numFmt w:val="decimal"/>
      <w:lvlText w:val="%1)"/>
      <w:legacy w:legacy="1" w:legacySpace="0" w:legacyIndent="223"/>
      <w:lvlJc w:val="left"/>
      <w:pPr>
        <w:ind w:left="568" w:firstLine="0"/>
      </w:pPr>
      <w:rPr>
        <w:rFonts w:ascii="Arial" w:hAnsi="Arial" w:cs="Arial" w:hint="default"/>
        <w:sz w:val="24"/>
        <w:szCs w:val="24"/>
      </w:rPr>
    </w:lvl>
  </w:abstractNum>
  <w:abstractNum w:abstractNumId="20">
    <w:nsid w:val="7AC82470"/>
    <w:multiLevelType w:val="hybridMultilevel"/>
    <w:tmpl w:val="1306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41BB8"/>
    <w:multiLevelType w:val="hybridMultilevel"/>
    <w:tmpl w:val="87BE1A56"/>
    <w:lvl w:ilvl="0" w:tplc="98580C64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B0F094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8A71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547C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232B7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B2FF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31AA5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EA88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0F011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  <w:lvlOverride w:ilvl="0">
      <w:startOverride w:val="4"/>
    </w:lvlOverride>
  </w:num>
  <w:num w:numId="8">
    <w:abstractNumId w:val="7"/>
    <w:lvlOverride w:ilvl="0">
      <w:startOverride w:val="6"/>
    </w:lvlOverride>
  </w:num>
  <w:num w:numId="9">
    <w:abstractNumId w:val="9"/>
    <w:lvlOverride w:ilvl="0">
      <w:startOverride w:val="8"/>
    </w:lvlOverride>
  </w:num>
  <w:num w:numId="10">
    <w:abstractNumId w:val="6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54B9"/>
    <w:rsid w:val="002939E5"/>
    <w:rsid w:val="00A50DFB"/>
    <w:rsid w:val="00B854B9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B9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8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B8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unhideWhenUsed/>
    <w:qFormat/>
    <w:rsid w:val="00B854B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unhideWhenUsed/>
    <w:qFormat/>
    <w:rsid w:val="00B85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854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B854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854B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B8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8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B854B9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B854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B854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5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B854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B854B9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B8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4B9"/>
  </w:style>
  <w:style w:type="character" w:styleId="a4">
    <w:name w:val="Hyperlink"/>
    <w:basedOn w:val="a0"/>
    <w:uiPriority w:val="99"/>
    <w:semiHidden/>
    <w:unhideWhenUsed/>
    <w:rsid w:val="00B854B9"/>
    <w:rPr>
      <w:color w:val="0000FF"/>
      <w:u w:val="single"/>
    </w:rPr>
  </w:style>
  <w:style w:type="character" w:styleId="a5">
    <w:name w:val="Strong"/>
    <w:basedOn w:val="a0"/>
    <w:qFormat/>
    <w:rsid w:val="00B854B9"/>
    <w:rPr>
      <w:b/>
      <w:bCs/>
    </w:rPr>
  </w:style>
  <w:style w:type="paragraph" w:customStyle="1" w:styleId="contentheading">
    <w:name w:val="contentheading"/>
    <w:basedOn w:val="a"/>
    <w:rsid w:val="00B8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854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8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4B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B854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B854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caption"/>
    <w:basedOn w:val="a"/>
    <w:semiHidden/>
    <w:unhideWhenUsed/>
    <w:qFormat/>
    <w:rsid w:val="00B854B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B85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B85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854B9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854B9"/>
    <w:rPr>
      <w:rFonts w:ascii="Times New Roman" w:eastAsia="Times New Roman" w:hAnsi="Times New Roman" w:cs="Times New Roman"/>
      <w:bCs/>
      <w:sz w:val="20"/>
      <w:szCs w:val="20"/>
    </w:rPr>
  </w:style>
  <w:style w:type="character" w:styleId="ae">
    <w:name w:val="Emphasis"/>
    <w:basedOn w:val="a0"/>
    <w:qFormat/>
    <w:rsid w:val="00B854B9"/>
    <w:rPr>
      <w:i/>
      <w:iCs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B854B9"/>
    <w:rPr>
      <w:rFonts w:ascii="Times New Roman" w:eastAsia="Times New Roman" w:hAnsi="Times New Roman" w:cs="Times New Roman"/>
      <w:bCs/>
      <w:sz w:val="28"/>
      <w:szCs w:val="28"/>
    </w:rPr>
  </w:style>
  <w:style w:type="paragraph" w:styleId="af0">
    <w:name w:val="header"/>
    <w:basedOn w:val="a"/>
    <w:link w:val="af"/>
    <w:uiPriority w:val="99"/>
    <w:semiHidden/>
    <w:unhideWhenUsed/>
    <w:rsid w:val="00B854B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1">
    <w:name w:val="Верхний колонтитул Знак1"/>
    <w:basedOn w:val="a0"/>
    <w:link w:val="af0"/>
    <w:uiPriority w:val="99"/>
    <w:semiHidden/>
    <w:rsid w:val="00B854B9"/>
  </w:style>
  <w:style w:type="character" w:customStyle="1" w:styleId="af1">
    <w:name w:val="Нижний колонтитул Знак"/>
    <w:basedOn w:val="a0"/>
    <w:link w:val="af2"/>
    <w:uiPriority w:val="99"/>
    <w:semiHidden/>
    <w:rsid w:val="00B854B9"/>
    <w:rPr>
      <w:rFonts w:ascii="Times New Roman" w:eastAsia="Times New Roman" w:hAnsi="Times New Roman" w:cs="Times New Roman"/>
      <w:bCs/>
      <w:sz w:val="28"/>
      <w:szCs w:val="28"/>
    </w:rPr>
  </w:style>
  <w:style w:type="paragraph" w:styleId="af2">
    <w:name w:val="footer"/>
    <w:basedOn w:val="a"/>
    <w:link w:val="af1"/>
    <w:uiPriority w:val="99"/>
    <w:semiHidden/>
    <w:unhideWhenUsed/>
    <w:rsid w:val="00B854B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2">
    <w:name w:val="Нижний колонтитул Знак1"/>
    <w:basedOn w:val="a0"/>
    <w:link w:val="af2"/>
    <w:uiPriority w:val="99"/>
    <w:semiHidden/>
    <w:rsid w:val="00B854B9"/>
  </w:style>
  <w:style w:type="table" w:styleId="af3">
    <w:name w:val="Table Grid"/>
    <w:basedOn w:val="a1"/>
    <w:rsid w:val="00B85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13"/>
    <w:semiHidden/>
    <w:unhideWhenUsed/>
    <w:rsid w:val="00B854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B854B9"/>
  </w:style>
  <w:style w:type="character" w:customStyle="1" w:styleId="13">
    <w:name w:val="Основной текст Знак1"/>
    <w:basedOn w:val="a0"/>
    <w:link w:val="af4"/>
    <w:semiHidden/>
    <w:locked/>
    <w:rsid w:val="00B85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aliases w:val="Основной текст 1,Основной текст без отступа"/>
    <w:basedOn w:val="a"/>
    <w:link w:val="af7"/>
    <w:uiPriority w:val="99"/>
    <w:unhideWhenUsed/>
    <w:rsid w:val="00B854B9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Основной текст без отступа Знак"/>
    <w:basedOn w:val="a0"/>
    <w:link w:val="af6"/>
    <w:uiPriority w:val="99"/>
    <w:rsid w:val="00B854B9"/>
  </w:style>
  <w:style w:type="character" w:customStyle="1" w:styleId="31">
    <w:name w:val="Основной текст 3 Знак"/>
    <w:basedOn w:val="a0"/>
    <w:link w:val="32"/>
    <w:uiPriority w:val="99"/>
    <w:semiHidden/>
    <w:rsid w:val="00B85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854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B854B9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8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854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854B9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854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B854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B854B9"/>
    <w:rPr>
      <w:sz w:val="16"/>
      <w:szCs w:val="16"/>
    </w:rPr>
  </w:style>
  <w:style w:type="paragraph" w:styleId="af8">
    <w:name w:val="Subtitle"/>
    <w:basedOn w:val="a"/>
    <w:link w:val="af9"/>
    <w:qFormat/>
    <w:rsid w:val="00B854B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B854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3">
    <w:name w:val="Стиль2"/>
    <w:basedOn w:val="af4"/>
    <w:rsid w:val="00B854B9"/>
    <w:pPr>
      <w:ind w:firstLine="708"/>
    </w:pPr>
    <w:rPr>
      <w:rFonts w:ascii="Times New Roman CYR" w:hAnsi="Times New Roman CYR"/>
      <w:sz w:val="24"/>
    </w:rPr>
  </w:style>
  <w:style w:type="paragraph" w:customStyle="1" w:styleId="ConsPlusNonformat">
    <w:name w:val="ConsPlusNonformat"/>
    <w:uiPriority w:val="99"/>
    <w:rsid w:val="00B85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Комментарий"/>
    <w:basedOn w:val="a"/>
    <w:next w:val="a"/>
    <w:uiPriority w:val="99"/>
    <w:rsid w:val="00B854B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B85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Цветовое выделение"/>
    <w:rsid w:val="00B854B9"/>
    <w:rPr>
      <w:b/>
      <w:bCs/>
      <w:color w:val="000080"/>
    </w:rPr>
  </w:style>
  <w:style w:type="character" w:customStyle="1" w:styleId="afd">
    <w:name w:val="Гипертекстовая ссылка"/>
    <w:basedOn w:val="afc"/>
    <w:rsid w:val="00B854B9"/>
    <w:rPr>
      <w:color w:val="008000"/>
    </w:rPr>
  </w:style>
  <w:style w:type="paragraph" w:styleId="afe">
    <w:name w:val="annotation text"/>
    <w:aliases w:val="!Равноширинный текст документа"/>
    <w:basedOn w:val="a"/>
    <w:link w:val="aff"/>
    <w:semiHidden/>
    <w:unhideWhenUsed/>
    <w:rsid w:val="00B8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semiHidden/>
    <w:rsid w:val="00B8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11"/>
    <w:uiPriority w:val="99"/>
    <w:semiHidden/>
    <w:unhideWhenUsed/>
    <w:rsid w:val="00B854B9"/>
    <w:pPr>
      <w:framePr w:hSpace="180" w:wrap="notBeside" w:vAnchor="text" w:hAnchor="margin" w:y="192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854B9"/>
  </w:style>
  <w:style w:type="character" w:customStyle="1" w:styleId="211">
    <w:name w:val="Основной текст 2 Знак1"/>
    <w:basedOn w:val="a0"/>
    <w:link w:val="24"/>
    <w:uiPriority w:val="99"/>
    <w:semiHidden/>
    <w:locked/>
    <w:rsid w:val="00B854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0">
    <w:name w:val="Document Map"/>
    <w:basedOn w:val="a"/>
    <w:link w:val="14"/>
    <w:semiHidden/>
    <w:unhideWhenUsed/>
    <w:rsid w:val="00B854B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B854B9"/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ff0"/>
    <w:semiHidden/>
    <w:locked/>
    <w:rsid w:val="00B854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List Paragraph"/>
    <w:basedOn w:val="a"/>
    <w:uiPriority w:val="99"/>
    <w:qFormat/>
    <w:rsid w:val="00B854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eport">
    <w:name w:val="Report"/>
    <w:basedOn w:val="a"/>
    <w:rsid w:val="00B854B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B854B9"/>
    <w:pPr>
      <w:spacing w:before="100" w:beforeAutospacing="1" w:after="0" w:line="240" w:lineRule="auto"/>
      <w:ind w:right="77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854B9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B854B9"/>
    <w:pPr>
      <w:spacing w:before="225" w:after="225" w:line="240" w:lineRule="auto"/>
      <w:ind w:left="150" w:firstLine="567"/>
      <w:jc w:val="both"/>
    </w:pPr>
    <w:rPr>
      <w:rFonts w:ascii="Arial" w:eastAsia="Times New Roman" w:hAnsi="Arial" w:cs="Times New Roman"/>
      <w:color w:val="000000"/>
      <w:sz w:val="17"/>
      <w:szCs w:val="17"/>
      <w:lang w:eastAsia="ru-RU"/>
    </w:rPr>
  </w:style>
  <w:style w:type="paragraph" w:customStyle="1" w:styleId="text">
    <w:name w:val="text"/>
    <w:basedOn w:val="a"/>
    <w:uiPriority w:val="99"/>
    <w:rsid w:val="00B854B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B854B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54B9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54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854B9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854B9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854B9"/>
    <w:pPr>
      <w:widowControl w:val="0"/>
      <w:autoSpaceDE w:val="0"/>
      <w:autoSpaceDN w:val="0"/>
      <w:adjustRightInd w:val="0"/>
      <w:spacing w:after="0" w:line="32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54B9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854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54B9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B854B9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B854B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7">
    <w:name w:val="Font Style27"/>
    <w:basedOn w:val="a0"/>
    <w:rsid w:val="00B854B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B854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rsid w:val="00B854B9"/>
    <w:rPr>
      <w:rFonts w:ascii="Times New Roman" w:hAnsi="Times New Roman" w:cs="Times New Roman" w:hint="default"/>
      <w:sz w:val="16"/>
      <w:szCs w:val="16"/>
    </w:rPr>
  </w:style>
  <w:style w:type="paragraph" w:customStyle="1" w:styleId="ConsPlusCell">
    <w:name w:val="ConsPlusCell"/>
    <w:rsid w:val="00B85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азвание Знак1"/>
    <w:basedOn w:val="a0"/>
    <w:locked/>
    <w:rsid w:val="00B854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Стиль1"/>
    <w:basedOn w:val="a"/>
    <w:rsid w:val="00B854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5">
    <w:name w:val="Основной текст (3)"/>
    <w:basedOn w:val="a0"/>
    <w:rsid w:val="00B854B9"/>
    <w:rPr>
      <w:b/>
      <w:bCs/>
      <w:color w:val="000000"/>
      <w:spacing w:val="5"/>
      <w:w w:val="100"/>
      <w:position w:val="0"/>
      <w:lang w:val="ru-RU" w:bidi="ar-SA"/>
    </w:rPr>
  </w:style>
  <w:style w:type="character" w:customStyle="1" w:styleId="110">
    <w:name w:val="Заголовок 1 Знак1"/>
    <w:aliases w:val="!Части документа Знак"/>
    <w:basedOn w:val="a0"/>
    <w:uiPriority w:val="99"/>
    <w:rsid w:val="00B854B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17">
    <w:name w:val="toc 1"/>
    <w:basedOn w:val="a"/>
    <w:next w:val="a"/>
    <w:autoRedefine/>
    <w:uiPriority w:val="99"/>
    <w:semiHidden/>
    <w:unhideWhenUsed/>
    <w:rsid w:val="00B854B9"/>
    <w:pPr>
      <w:widowControl w:val="0"/>
      <w:tabs>
        <w:tab w:val="right" w:leader="dot" w:pos="9061"/>
      </w:tabs>
      <w:spacing w:before="60" w:after="0" w:line="300" w:lineRule="auto"/>
      <w:ind w:firstLine="540"/>
      <w:jc w:val="both"/>
    </w:pPr>
    <w:rPr>
      <w:rFonts w:ascii="Arial" w:eastAsia="Times New Roman" w:hAnsi="Arial" w:cs="Times New Roman"/>
      <w:lang w:eastAsia="ru-RU"/>
    </w:rPr>
  </w:style>
  <w:style w:type="paragraph" w:styleId="aff3">
    <w:name w:val="List"/>
    <w:basedOn w:val="a"/>
    <w:uiPriority w:val="99"/>
    <w:semiHidden/>
    <w:unhideWhenUsed/>
    <w:rsid w:val="00B854B9"/>
    <w:pPr>
      <w:widowControl w:val="0"/>
      <w:spacing w:before="60" w:after="0" w:line="300" w:lineRule="auto"/>
      <w:ind w:left="283" w:hanging="283"/>
      <w:jc w:val="both"/>
    </w:pPr>
    <w:rPr>
      <w:rFonts w:ascii="Arial" w:eastAsia="Times New Roman" w:hAnsi="Arial" w:cs="Times New Roman"/>
      <w:lang w:eastAsia="ru-RU"/>
    </w:rPr>
  </w:style>
  <w:style w:type="paragraph" w:customStyle="1" w:styleId="aff4">
    <w:name w:val="Обычный нумерованный"/>
    <w:basedOn w:val="a"/>
    <w:uiPriority w:val="99"/>
    <w:semiHidden/>
    <w:rsid w:val="00B854B9"/>
    <w:pPr>
      <w:tabs>
        <w:tab w:val="num" w:pos="567"/>
      </w:tabs>
      <w:spacing w:after="0" w:line="240" w:lineRule="auto"/>
      <w:ind w:left="113" w:right="108" w:firstLine="24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itle">
    <w:name w:val="Title!Название НПА"/>
    <w:basedOn w:val="a"/>
    <w:uiPriority w:val="99"/>
    <w:rsid w:val="00B854B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5">
    <w:name w:val="ЗАГОЛОВОК ! Знак Знак"/>
    <w:link w:val="aff6"/>
    <w:semiHidden/>
    <w:locked/>
    <w:rsid w:val="00B854B9"/>
    <w:rPr>
      <w:rFonts w:ascii="Arial" w:hAnsi="Arial" w:cs="Arial"/>
      <w:b/>
      <w:color w:val="000000"/>
      <w:kern w:val="36"/>
      <w:sz w:val="32"/>
      <w:szCs w:val="32"/>
    </w:rPr>
  </w:style>
  <w:style w:type="paragraph" w:customStyle="1" w:styleId="aff6">
    <w:name w:val="ЗАГОЛОВОК ! Знак"/>
    <w:basedOn w:val="1"/>
    <w:link w:val="aff5"/>
    <w:autoRedefine/>
    <w:semiHidden/>
    <w:qFormat/>
    <w:rsid w:val="00B854B9"/>
    <w:pPr>
      <w:keepNext w:val="0"/>
      <w:keepLines w:val="0"/>
      <w:spacing w:before="0" w:line="240" w:lineRule="auto"/>
      <w:jc w:val="center"/>
    </w:pPr>
    <w:rPr>
      <w:rFonts w:ascii="Arial" w:eastAsiaTheme="minorHAnsi" w:hAnsi="Arial" w:cs="Arial"/>
      <w:bCs w:val="0"/>
      <w:color w:val="000000"/>
      <w:kern w:val="36"/>
      <w:sz w:val="32"/>
      <w:szCs w:val="32"/>
    </w:rPr>
  </w:style>
  <w:style w:type="paragraph" w:customStyle="1" w:styleId="normal32">
    <w:name w:val="normal32"/>
    <w:basedOn w:val="a"/>
    <w:uiPriority w:val="99"/>
    <w:rsid w:val="00B854B9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nformat">
    <w:name w:val="ConsNonformat"/>
    <w:uiPriority w:val="99"/>
    <w:rsid w:val="00B854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B854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0">
    <w:name w:val="Обычный + 12 пт"/>
    <w:aliases w:val="Черный,По центру"/>
    <w:basedOn w:val="a"/>
    <w:uiPriority w:val="99"/>
    <w:rsid w:val="00B854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Название объекта1"/>
    <w:basedOn w:val="a"/>
    <w:uiPriority w:val="99"/>
    <w:rsid w:val="00B854B9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hapter">
    <w:name w:val="chapter"/>
    <w:basedOn w:val="a"/>
    <w:uiPriority w:val="99"/>
    <w:rsid w:val="00B854B9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ticle">
    <w:name w:val="article"/>
    <w:basedOn w:val="a"/>
    <w:uiPriority w:val="99"/>
    <w:rsid w:val="00B854B9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uiPriority w:val="99"/>
    <w:rsid w:val="00B85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B854B9"/>
    <w:rPr>
      <w:rFonts w:ascii="Times New Roman" w:hAnsi="Times New Roman" w:cs="Times New Roman" w:hint="default"/>
      <w:vertAlign w:val="superscript"/>
    </w:rPr>
  </w:style>
  <w:style w:type="paragraph" w:styleId="aff8">
    <w:name w:val="Block Text"/>
    <w:basedOn w:val="a"/>
    <w:semiHidden/>
    <w:unhideWhenUsed/>
    <w:rsid w:val="00B854B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spacing w:after="0" w:line="240" w:lineRule="auto"/>
      <w:ind w:left="34" w:right="784" w:firstLine="866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3660</Words>
  <Characters>20866</Characters>
  <Application>Microsoft Office Word</Application>
  <DocSecurity>0</DocSecurity>
  <Lines>173</Lines>
  <Paragraphs>48</Paragraphs>
  <ScaleCrop>false</ScaleCrop>
  <Company>Lipetsk</Company>
  <LinksUpToDate>false</LinksUpToDate>
  <CharactersWithSpaces>24478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2012-11-27T12:45:00Z</dcterms:created>
  <dcterms:modified xsi:type="dcterms:W3CDTF">2012-11-27T12:46:00Z</dcterms:modified>
</cp:coreProperties>
</file>